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36" w:rsidRDefault="00310E44">
      <w:pPr>
        <w:pStyle w:val="a4"/>
      </w:pPr>
      <w:r>
        <w:t>公務員懲戒案件聲請命對造提出文書狀</w:t>
      </w:r>
    </w:p>
    <w:p w:rsidR="00142C36" w:rsidRPr="005F32FB" w:rsidRDefault="00310E44" w:rsidP="005F32FB">
      <w:pPr>
        <w:pStyle w:val="a3"/>
        <w:spacing w:before="264" w:line="500" w:lineRule="atLeast"/>
        <w:ind w:left="238" w:right="7643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案號及股別：</w:t>
      </w:r>
      <w:r w:rsidRPr="005F32FB">
        <w:rPr>
          <w:rFonts w:asciiTheme="majorEastAsia" w:eastAsiaTheme="majorEastAsia" w:hAnsiTheme="majorEastAsia"/>
        </w:rPr>
        <w:t xml:space="preserve"> </w:t>
      </w:r>
      <w:r w:rsidRPr="005F32FB">
        <w:rPr>
          <w:rFonts w:asciiTheme="majorEastAsia" w:eastAsiaTheme="majorEastAsia" w:hAnsiTheme="majorEastAsia"/>
        </w:rPr>
        <w:t>案由：</w:t>
      </w:r>
    </w:p>
    <w:p w:rsidR="00142C36" w:rsidRPr="005F32FB" w:rsidRDefault="00310E44" w:rsidP="005F32FB">
      <w:pPr>
        <w:pStyle w:val="a3"/>
        <w:tabs>
          <w:tab w:val="left" w:pos="4172"/>
        </w:tabs>
        <w:spacing w:line="500" w:lineRule="atLeast"/>
        <w:ind w:left="111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聲請人</w:t>
      </w:r>
      <w:r w:rsidRPr="005F32FB">
        <w:rPr>
          <w:rFonts w:asciiTheme="majorEastAsia" w:eastAsiaTheme="majorEastAsia" w:hAnsiTheme="majorEastAsia"/>
        </w:rPr>
        <w:t>○○○</w:t>
      </w:r>
      <w:r w:rsidRPr="005F32FB">
        <w:rPr>
          <w:rFonts w:asciiTheme="majorEastAsia" w:eastAsiaTheme="majorEastAsia" w:hAnsiTheme="majorEastAsia"/>
        </w:rPr>
        <w:tab/>
      </w:r>
      <w:r w:rsidRPr="005F32FB">
        <w:rPr>
          <w:rFonts w:asciiTheme="majorEastAsia" w:eastAsiaTheme="majorEastAsia" w:hAnsiTheme="majorEastAsia"/>
        </w:rPr>
        <w:t>身</w:t>
      </w:r>
      <w:r w:rsidRPr="005F32FB">
        <w:rPr>
          <w:rFonts w:asciiTheme="majorEastAsia" w:eastAsiaTheme="majorEastAsia" w:hAnsiTheme="majorEastAsia"/>
          <w:spacing w:val="-3"/>
        </w:rPr>
        <w:t>分</w:t>
      </w:r>
      <w:r w:rsidRPr="005F32FB">
        <w:rPr>
          <w:rFonts w:asciiTheme="majorEastAsia" w:eastAsiaTheme="majorEastAsia" w:hAnsiTheme="majorEastAsia"/>
        </w:rPr>
        <w:t>證明文件：</w:t>
      </w:r>
    </w:p>
    <w:p w:rsidR="00142C36" w:rsidRPr="005F32FB" w:rsidRDefault="00310E44" w:rsidP="005F32FB">
      <w:pPr>
        <w:pStyle w:val="a3"/>
        <w:tabs>
          <w:tab w:val="left" w:pos="4268"/>
        </w:tabs>
        <w:spacing w:line="500" w:lineRule="atLeast"/>
        <w:ind w:left="238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（即移</w:t>
      </w:r>
      <w:r w:rsidRPr="005F32FB">
        <w:rPr>
          <w:rFonts w:asciiTheme="majorEastAsia" w:eastAsiaTheme="majorEastAsia" w:hAnsiTheme="majorEastAsia"/>
          <w:spacing w:val="-3"/>
        </w:rPr>
        <w:t>送</w:t>
      </w:r>
      <w:r w:rsidRPr="005F32FB">
        <w:rPr>
          <w:rFonts w:asciiTheme="majorEastAsia" w:eastAsiaTheme="majorEastAsia" w:hAnsiTheme="majorEastAsia"/>
        </w:rPr>
        <w:t>機關</w:t>
      </w:r>
      <w:r w:rsidRPr="005F32FB">
        <w:rPr>
          <w:rFonts w:asciiTheme="majorEastAsia" w:eastAsiaTheme="majorEastAsia" w:hAnsiTheme="majorEastAsia"/>
          <w:spacing w:val="-3"/>
        </w:rPr>
        <w:t>或被</w:t>
      </w:r>
      <w:r w:rsidRPr="005F32FB">
        <w:rPr>
          <w:rFonts w:asciiTheme="majorEastAsia" w:eastAsiaTheme="majorEastAsia" w:hAnsiTheme="majorEastAsia"/>
        </w:rPr>
        <w:t>付懲戒</w:t>
      </w:r>
      <w:r w:rsidRPr="005F32FB">
        <w:rPr>
          <w:rFonts w:asciiTheme="majorEastAsia" w:eastAsiaTheme="majorEastAsia" w:hAnsiTheme="majorEastAsia"/>
          <w:spacing w:val="-3"/>
        </w:rPr>
        <w:t>人</w:t>
      </w:r>
      <w:r w:rsidRPr="005F32FB">
        <w:rPr>
          <w:rFonts w:asciiTheme="majorEastAsia" w:eastAsiaTheme="majorEastAsia" w:hAnsiTheme="majorEastAsia"/>
        </w:rPr>
        <w:t>）</w:t>
      </w:r>
      <w:r w:rsidRPr="005F32FB">
        <w:rPr>
          <w:rFonts w:asciiTheme="majorEastAsia" w:eastAsiaTheme="majorEastAsia" w:hAnsiTheme="majorEastAsia"/>
        </w:rPr>
        <w:tab/>
        <w:t>□</w:t>
      </w:r>
      <w:r w:rsidRPr="005F32FB">
        <w:rPr>
          <w:rFonts w:asciiTheme="majorEastAsia" w:eastAsiaTheme="majorEastAsia" w:hAnsiTheme="majorEastAsia"/>
          <w:spacing w:val="-3"/>
        </w:rPr>
        <w:t>國</w:t>
      </w:r>
      <w:r w:rsidRPr="005F32FB">
        <w:rPr>
          <w:rFonts w:asciiTheme="majorEastAsia" w:eastAsiaTheme="majorEastAsia" w:hAnsiTheme="majorEastAsia"/>
        </w:rPr>
        <w:t>民身分</w:t>
      </w:r>
      <w:r w:rsidRPr="005F32FB">
        <w:rPr>
          <w:rFonts w:asciiTheme="majorEastAsia" w:eastAsiaTheme="majorEastAsia" w:hAnsiTheme="majorEastAsia"/>
          <w:spacing w:val="-3"/>
        </w:rPr>
        <w:t>證</w:t>
      </w:r>
      <w:r w:rsidRPr="005F32FB">
        <w:rPr>
          <w:rFonts w:asciiTheme="majorEastAsia" w:eastAsiaTheme="majorEastAsia" w:hAnsiTheme="majorEastAsia"/>
        </w:rPr>
        <w:t>□</w:t>
      </w:r>
      <w:r w:rsidRPr="005F32FB">
        <w:rPr>
          <w:rFonts w:asciiTheme="majorEastAsia" w:eastAsiaTheme="majorEastAsia" w:hAnsiTheme="majorEastAsia"/>
        </w:rPr>
        <w:t>護</w:t>
      </w:r>
      <w:r w:rsidRPr="005F32FB">
        <w:rPr>
          <w:rFonts w:asciiTheme="majorEastAsia" w:eastAsiaTheme="majorEastAsia" w:hAnsiTheme="majorEastAsia"/>
          <w:spacing w:val="-3"/>
        </w:rPr>
        <w:t>照</w:t>
      </w:r>
      <w:r w:rsidRPr="005F32FB">
        <w:rPr>
          <w:rFonts w:asciiTheme="majorEastAsia" w:eastAsiaTheme="majorEastAsia" w:hAnsiTheme="majorEastAsia"/>
          <w:spacing w:val="-3"/>
        </w:rPr>
        <w:t>□</w:t>
      </w:r>
      <w:r w:rsidRPr="005F32FB">
        <w:rPr>
          <w:rFonts w:asciiTheme="majorEastAsia" w:eastAsiaTheme="majorEastAsia" w:hAnsiTheme="majorEastAsia"/>
        </w:rPr>
        <w:t>居留證</w:t>
      </w:r>
      <w:r w:rsidRPr="005F32FB">
        <w:rPr>
          <w:rFonts w:asciiTheme="majorEastAsia" w:eastAsiaTheme="majorEastAsia" w:hAnsiTheme="majorEastAsia"/>
          <w:spacing w:val="-3"/>
        </w:rPr>
        <w:t>□</w:t>
      </w:r>
      <w:r w:rsidRPr="005F32FB">
        <w:rPr>
          <w:rFonts w:asciiTheme="majorEastAsia" w:eastAsiaTheme="majorEastAsia" w:hAnsiTheme="majorEastAsia"/>
        </w:rPr>
        <w:t>工作</w:t>
      </w:r>
      <w:r w:rsidRPr="005F32FB">
        <w:rPr>
          <w:rFonts w:asciiTheme="majorEastAsia" w:eastAsiaTheme="majorEastAsia" w:hAnsiTheme="majorEastAsia"/>
          <w:spacing w:val="-3"/>
        </w:rPr>
        <w:t>證</w:t>
      </w:r>
      <w:r w:rsidRPr="005F32FB">
        <w:rPr>
          <w:rFonts w:asciiTheme="majorEastAsia" w:eastAsiaTheme="majorEastAsia" w:hAnsiTheme="majorEastAsia"/>
        </w:rPr>
        <w:t>□</w:t>
      </w:r>
    </w:p>
    <w:p w:rsidR="00142C36" w:rsidRPr="005F32FB" w:rsidRDefault="00310E44" w:rsidP="005F32FB">
      <w:pPr>
        <w:pStyle w:val="a3"/>
        <w:tabs>
          <w:tab w:val="left" w:pos="6606"/>
        </w:tabs>
        <w:spacing w:before="22" w:line="500" w:lineRule="atLeast"/>
        <w:ind w:right="2605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營利事</w:t>
      </w:r>
      <w:r w:rsidRPr="005F32FB">
        <w:rPr>
          <w:rFonts w:asciiTheme="majorEastAsia" w:eastAsiaTheme="majorEastAsia" w:hAnsiTheme="majorEastAsia"/>
          <w:spacing w:val="-3"/>
        </w:rPr>
        <w:t>業</w:t>
      </w:r>
      <w:r w:rsidRPr="005F32FB">
        <w:rPr>
          <w:rFonts w:asciiTheme="majorEastAsia" w:eastAsiaTheme="majorEastAsia" w:hAnsiTheme="majorEastAsia"/>
        </w:rPr>
        <w:t>登記</w:t>
      </w:r>
      <w:r w:rsidRPr="005F32FB">
        <w:rPr>
          <w:rFonts w:asciiTheme="majorEastAsia" w:eastAsiaTheme="majorEastAsia" w:hAnsiTheme="majorEastAsia"/>
          <w:spacing w:val="-3"/>
        </w:rPr>
        <w:t>證</w:t>
      </w:r>
      <w:r w:rsidRPr="005F32FB">
        <w:rPr>
          <w:rFonts w:asciiTheme="majorEastAsia" w:eastAsiaTheme="majorEastAsia" w:hAnsiTheme="majorEastAsia"/>
          <w:spacing w:val="-3"/>
        </w:rPr>
        <w:t>□</w:t>
      </w:r>
      <w:r w:rsidRPr="005F32FB">
        <w:rPr>
          <w:rFonts w:asciiTheme="majorEastAsia" w:eastAsiaTheme="majorEastAsia" w:hAnsiTheme="majorEastAsia"/>
        </w:rPr>
        <w:t>其</w:t>
      </w:r>
      <w:r w:rsidRPr="005F32FB">
        <w:rPr>
          <w:rFonts w:asciiTheme="majorEastAsia" w:eastAsiaTheme="majorEastAsia" w:hAnsiTheme="majorEastAsia"/>
          <w:spacing w:val="-16"/>
        </w:rPr>
        <w:t>他</w:t>
      </w:r>
      <w:r w:rsidRPr="005F32FB">
        <w:rPr>
          <w:rFonts w:asciiTheme="majorEastAsia" w:eastAsiaTheme="majorEastAsia" w:hAnsiTheme="majorEastAsia"/>
        </w:rPr>
        <w:t>證號：</w:t>
      </w:r>
      <w:r w:rsidRPr="005F32FB">
        <w:rPr>
          <w:rFonts w:asciiTheme="majorEastAsia" w:eastAsiaTheme="majorEastAsia" w:hAnsiTheme="majorEastAsia"/>
          <w:u w:val="single"/>
        </w:rPr>
        <w:t xml:space="preserve"> </w:t>
      </w:r>
      <w:r w:rsidRPr="005F32FB">
        <w:rPr>
          <w:rFonts w:asciiTheme="majorEastAsia" w:eastAsiaTheme="majorEastAsia" w:hAnsiTheme="majorEastAsia"/>
          <w:u w:val="single"/>
        </w:rPr>
        <w:tab/>
      </w:r>
    </w:p>
    <w:p w:rsidR="00142C36" w:rsidRPr="005F32FB" w:rsidRDefault="00310E44" w:rsidP="005F32FB">
      <w:pPr>
        <w:pStyle w:val="a3"/>
        <w:spacing w:line="500" w:lineRule="atLeast"/>
        <w:ind w:right="3166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性別：男</w:t>
      </w:r>
      <w:r w:rsidRPr="005F32FB">
        <w:rPr>
          <w:rFonts w:asciiTheme="majorEastAsia" w:eastAsiaTheme="majorEastAsia" w:hAnsiTheme="majorEastAsia"/>
        </w:rPr>
        <w:t>/</w:t>
      </w:r>
      <w:r w:rsidRPr="005F32FB">
        <w:rPr>
          <w:rFonts w:asciiTheme="majorEastAsia" w:eastAsiaTheme="majorEastAsia" w:hAnsiTheme="majorEastAsia"/>
        </w:rPr>
        <w:t>女</w:t>
      </w:r>
      <w:r w:rsidRPr="005F32FB">
        <w:rPr>
          <w:rFonts w:asciiTheme="majorEastAsia" w:eastAsiaTheme="majorEastAsia" w:hAnsiTheme="majorEastAsia"/>
        </w:rPr>
        <w:t>/</w:t>
      </w:r>
      <w:r w:rsidRPr="005F32FB">
        <w:rPr>
          <w:rFonts w:asciiTheme="majorEastAsia" w:eastAsiaTheme="majorEastAsia" w:hAnsiTheme="majorEastAsia"/>
        </w:rPr>
        <w:t>其他生日：</w:t>
      </w:r>
    </w:p>
    <w:p w:rsidR="00142C36" w:rsidRPr="005F32FB" w:rsidRDefault="00310E44" w:rsidP="005F32FB">
      <w:pPr>
        <w:pStyle w:val="a3"/>
        <w:spacing w:line="500" w:lineRule="atLeast"/>
        <w:ind w:right="3303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服務機關</w:t>
      </w:r>
      <w:r w:rsidRPr="005F32FB">
        <w:rPr>
          <w:rFonts w:asciiTheme="majorEastAsia" w:eastAsiaTheme="majorEastAsia" w:hAnsiTheme="majorEastAsia"/>
        </w:rPr>
        <w:t>/</w:t>
      </w:r>
      <w:r w:rsidRPr="005F32FB">
        <w:rPr>
          <w:rFonts w:asciiTheme="majorEastAsia" w:eastAsiaTheme="majorEastAsia" w:hAnsiTheme="majorEastAsia"/>
        </w:rPr>
        <w:t>職務：</w:t>
      </w:r>
      <w:r w:rsidRPr="005F32FB">
        <w:rPr>
          <w:rFonts w:asciiTheme="majorEastAsia" w:eastAsiaTheme="majorEastAsia" w:hAnsiTheme="majorEastAsia"/>
        </w:rPr>
        <w:t xml:space="preserve"> </w:t>
      </w:r>
      <w:r w:rsidRPr="005F32FB">
        <w:rPr>
          <w:rFonts w:asciiTheme="majorEastAsia" w:eastAsiaTheme="majorEastAsia" w:hAnsiTheme="majorEastAsia"/>
        </w:rPr>
        <w:t>戶籍地：</w:t>
      </w:r>
    </w:p>
    <w:p w:rsidR="00142C36" w:rsidRPr="005F32FB" w:rsidRDefault="00310E44" w:rsidP="005F32FB">
      <w:pPr>
        <w:pStyle w:val="a3"/>
        <w:spacing w:line="500" w:lineRule="atLeast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現住地：</w:t>
      </w:r>
      <w:r w:rsidRPr="005F32FB">
        <w:rPr>
          <w:rFonts w:asciiTheme="majorEastAsia" w:eastAsiaTheme="majorEastAsia" w:hAnsiTheme="majorEastAsia"/>
        </w:rPr>
        <w:t>□</w:t>
      </w:r>
      <w:r w:rsidRPr="005F32FB">
        <w:rPr>
          <w:rFonts w:asciiTheme="majorEastAsia" w:eastAsiaTheme="majorEastAsia" w:hAnsiTheme="majorEastAsia"/>
        </w:rPr>
        <w:t>同戶籍地</w:t>
      </w:r>
    </w:p>
    <w:p w:rsidR="00142C36" w:rsidRPr="005F32FB" w:rsidRDefault="00310E44" w:rsidP="005F32FB">
      <w:pPr>
        <w:pStyle w:val="a3"/>
        <w:tabs>
          <w:tab w:val="left" w:pos="7726"/>
        </w:tabs>
        <w:spacing w:before="18" w:line="500" w:lineRule="atLeast"/>
        <w:ind w:right="1837" w:firstLine="1121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□</w:t>
      </w:r>
      <w:r w:rsidRPr="005F32FB">
        <w:rPr>
          <w:rFonts w:asciiTheme="majorEastAsia" w:eastAsiaTheme="majorEastAsia" w:hAnsiTheme="majorEastAsia"/>
        </w:rPr>
        <w:t>其他：</w:t>
      </w:r>
      <w:r w:rsidRPr="005F32FB">
        <w:rPr>
          <w:rFonts w:asciiTheme="majorEastAsia" w:eastAsiaTheme="majorEastAsia" w:hAnsiTheme="majorEastAsia"/>
          <w:u w:val="single"/>
        </w:rPr>
        <w:tab/>
        <w:t xml:space="preserve">        </w:t>
      </w:r>
      <w:r w:rsidRPr="005F32FB">
        <w:rPr>
          <w:rFonts w:asciiTheme="majorEastAsia" w:eastAsiaTheme="majorEastAsia" w:hAnsiTheme="majorEastAsia"/>
        </w:rPr>
        <w:t>郵遞區</w:t>
      </w:r>
      <w:r w:rsidRPr="005F32FB">
        <w:rPr>
          <w:rFonts w:asciiTheme="majorEastAsia" w:eastAsiaTheme="majorEastAsia" w:hAnsiTheme="majorEastAsia"/>
          <w:spacing w:val="-3"/>
        </w:rPr>
        <w:t>號</w:t>
      </w:r>
      <w:r w:rsidRPr="005F32FB">
        <w:rPr>
          <w:rFonts w:asciiTheme="majorEastAsia" w:eastAsiaTheme="majorEastAsia" w:hAnsiTheme="majorEastAsia"/>
        </w:rPr>
        <w:t>：</w:t>
      </w:r>
    </w:p>
    <w:p w:rsidR="00142C36" w:rsidRPr="005F32FB" w:rsidRDefault="00310E44" w:rsidP="005F32FB">
      <w:pPr>
        <w:pStyle w:val="a3"/>
        <w:spacing w:line="500" w:lineRule="atLeast"/>
        <w:ind w:right="4563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電話：</w:t>
      </w:r>
      <w:r w:rsidRPr="005F32FB">
        <w:rPr>
          <w:rFonts w:asciiTheme="majorEastAsia" w:eastAsiaTheme="majorEastAsia" w:hAnsiTheme="majorEastAsia"/>
        </w:rPr>
        <w:t xml:space="preserve"> </w:t>
      </w:r>
      <w:r w:rsidRPr="005F32FB">
        <w:rPr>
          <w:rFonts w:asciiTheme="majorEastAsia" w:eastAsiaTheme="majorEastAsia" w:hAnsiTheme="majorEastAsia"/>
        </w:rPr>
        <w:t>傳真：</w:t>
      </w:r>
    </w:p>
    <w:p w:rsidR="00142C36" w:rsidRPr="005F32FB" w:rsidRDefault="00310E44" w:rsidP="005F32FB">
      <w:pPr>
        <w:pStyle w:val="a3"/>
        <w:spacing w:line="500" w:lineRule="atLeast"/>
        <w:ind w:right="3442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  <w:spacing w:val="-4"/>
        </w:rPr>
        <w:t>電子郵件位址：</w:t>
      </w:r>
      <w:r w:rsidRPr="005F32FB">
        <w:rPr>
          <w:rFonts w:asciiTheme="majorEastAsia" w:eastAsiaTheme="majorEastAsia" w:hAnsiTheme="majorEastAsia"/>
          <w:spacing w:val="-4"/>
        </w:rPr>
        <w:t xml:space="preserve"> </w:t>
      </w:r>
      <w:r w:rsidRPr="005F32FB">
        <w:rPr>
          <w:rFonts w:asciiTheme="majorEastAsia" w:eastAsiaTheme="majorEastAsia" w:hAnsiTheme="majorEastAsia"/>
          <w:spacing w:val="-1"/>
        </w:rPr>
        <w:t>送達代收人：</w:t>
      </w:r>
      <w:r w:rsidRPr="005F32FB">
        <w:rPr>
          <w:rFonts w:asciiTheme="majorEastAsia" w:eastAsiaTheme="majorEastAsia" w:hAnsiTheme="majorEastAsia"/>
          <w:spacing w:val="-1"/>
        </w:rPr>
        <w:t xml:space="preserve"> </w:t>
      </w:r>
      <w:r w:rsidRPr="005F32FB">
        <w:rPr>
          <w:rFonts w:asciiTheme="majorEastAsia" w:eastAsiaTheme="majorEastAsia" w:hAnsiTheme="majorEastAsia"/>
          <w:spacing w:val="-2"/>
        </w:rPr>
        <w:t>送達處所：</w:t>
      </w:r>
    </w:p>
    <w:p w:rsidR="00142C36" w:rsidRPr="005F32FB" w:rsidRDefault="00310E44" w:rsidP="005F32FB">
      <w:pPr>
        <w:pStyle w:val="a3"/>
        <w:tabs>
          <w:tab w:val="left" w:pos="4160"/>
        </w:tabs>
        <w:spacing w:line="500" w:lineRule="atLeast"/>
        <w:ind w:left="238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相對人</w:t>
      </w:r>
      <w:r w:rsidRPr="005F32FB">
        <w:rPr>
          <w:rFonts w:asciiTheme="majorEastAsia" w:eastAsiaTheme="majorEastAsia" w:hAnsiTheme="majorEastAsia"/>
        </w:rPr>
        <w:t>○○○</w:t>
      </w:r>
      <w:r w:rsidRPr="005F32FB">
        <w:rPr>
          <w:rFonts w:asciiTheme="majorEastAsia" w:eastAsiaTheme="majorEastAsia" w:hAnsiTheme="majorEastAsia"/>
        </w:rPr>
        <w:tab/>
      </w:r>
      <w:r w:rsidRPr="005F32FB">
        <w:rPr>
          <w:rFonts w:asciiTheme="majorEastAsia" w:eastAsiaTheme="majorEastAsia" w:hAnsiTheme="majorEastAsia"/>
        </w:rPr>
        <w:t>身分</w:t>
      </w:r>
      <w:r w:rsidRPr="005F32FB">
        <w:rPr>
          <w:rFonts w:asciiTheme="majorEastAsia" w:eastAsiaTheme="majorEastAsia" w:hAnsiTheme="majorEastAsia"/>
          <w:spacing w:val="-3"/>
        </w:rPr>
        <w:t>證</w:t>
      </w:r>
      <w:r w:rsidRPr="005F32FB">
        <w:rPr>
          <w:rFonts w:asciiTheme="majorEastAsia" w:eastAsiaTheme="majorEastAsia" w:hAnsiTheme="majorEastAsia"/>
        </w:rPr>
        <w:t>明文件：</w:t>
      </w:r>
    </w:p>
    <w:p w:rsidR="00142C36" w:rsidRPr="005F32FB" w:rsidRDefault="00310E44" w:rsidP="005F32FB">
      <w:pPr>
        <w:pStyle w:val="a3"/>
        <w:spacing w:before="19" w:line="500" w:lineRule="atLeast"/>
        <w:ind w:right="257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□</w:t>
      </w:r>
      <w:r w:rsidRPr="005F32FB">
        <w:rPr>
          <w:rFonts w:asciiTheme="majorEastAsia" w:eastAsiaTheme="majorEastAsia" w:hAnsiTheme="majorEastAsia"/>
        </w:rPr>
        <w:t>國民身分證</w:t>
      </w:r>
      <w:r w:rsidRPr="005F32FB">
        <w:rPr>
          <w:rFonts w:asciiTheme="majorEastAsia" w:eastAsiaTheme="majorEastAsia" w:hAnsiTheme="majorEastAsia"/>
        </w:rPr>
        <w:t>□</w:t>
      </w:r>
      <w:r w:rsidRPr="005F32FB">
        <w:rPr>
          <w:rFonts w:asciiTheme="majorEastAsia" w:eastAsiaTheme="majorEastAsia" w:hAnsiTheme="majorEastAsia"/>
        </w:rPr>
        <w:t>護照</w:t>
      </w:r>
      <w:r w:rsidRPr="005F32FB">
        <w:rPr>
          <w:rFonts w:asciiTheme="majorEastAsia" w:eastAsiaTheme="majorEastAsia" w:hAnsiTheme="majorEastAsia"/>
        </w:rPr>
        <w:t>□</w:t>
      </w:r>
      <w:r w:rsidRPr="005F32FB">
        <w:rPr>
          <w:rFonts w:asciiTheme="majorEastAsia" w:eastAsiaTheme="majorEastAsia" w:hAnsiTheme="majorEastAsia"/>
        </w:rPr>
        <w:t>居留證</w:t>
      </w:r>
      <w:r w:rsidRPr="005F32FB">
        <w:rPr>
          <w:rFonts w:asciiTheme="majorEastAsia" w:eastAsiaTheme="majorEastAsia" w:hAnsiTheme="majorEastAsia"/>
        </w:rPr>
        <w:t>□</w:t>
      </w:r>
      <w:r w:rsidRPr="005F32FB">
        <w:rPr>
          <w:rFonts w:asciiTheme="majorEastAsia" w:eastAsiaTheme="majorEastAsia" w:hAnsiTheme="majorEastAsia"/>
        </w:rPr>
        <w:t>工作證</w:t>
      </w:r>
      <w:r w:rsidRPr="005F32FB">
        <w:rPr>
          <w:rFonts w:asciiTheme="majorEastAsia" w:eastAsiaTheme="majorEastAsia" w:hAnsiTheme="majorEastAsia"/>
        </w:rPr>
        <w:t xml:space="preserve">□ </w:t>
      </w:r>
      <w:r w:rsidRPr="005F32FB">
        <w:rPr>
          <w:rFonts w:asciiTheme="majorEastAsia" w:eastAsiaTheme="majorEastAsia" w:hAnsiTheme="majorEastAsia"/>
        </w:rPr>
        <w:t>營利事業登記證</w:t>
      </w:r>
      <w:r w:rsidRPr="005F32FB">
        <w:rPr>
          <w:rFonts w:asciiTheme="majorEastAsia" w:eastAsiaTheme="majorEastAsia" w:hAnsiTheme="majorEastAsia"/>
        </w:rPr>
        <w:t>□</w:t>
      </w:r>
      <w:r w:rsidRPr="005F32FB">
        <w:rPr>
          <w:rFonts w:asciiTheme="majorEastAsia" w:eastAsiaTheme="majorEastAsia" w:hAnsiTheme="majorEastAsia"/>
        </w:rPr>
        <w:t>其他</w:t>
      </w:r>
    </w:p>
    <w:p w:rsidR="00142C36" w:rsidRPr="005F32FB" w:rsidRDefault="00310E44" w:rsidP="005F32FB">
      <w:pPr>
        <w:pStyle w:val="a3"/>
        <w:tabs>
          <w:tab w:val="left" w:pos="6606"/>
        </w:tabs>
        <w:spacing w:line="500" w:lineRule="atLeast"/>
        <w:ind w:right="2958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證號：</w:t>
      </w:r>
      <w:r w:rsidRPr="005F32FB">
        <w:rPr>
          <w:rFonts w:asciiTheme="majorEastAsia" w:eastAsiaTheme="majorEastAsia" w:hAnsiTheme="majorEastAsia"/>
          <w:u w:val="single"/>
        </w:rPr>
        <w:tab/>
        <w:t xml:space="preserve">          </w:t>
      </w:r>
      <w:r w:rsidRPr="005F32FB">
        <w:rPr>
          <w:rFonts w:asciiTheme="majorEastAsia" w:eastAsiaTheme="majorEastAsia" w:hAnsiTheme="majorEastAsia"/>
        </w:rPr>
        <w:t>性別：男</w:t>
      </w:r>
      <w:r w:rsidRPr="005F32FB">
        <w:rPr>
          <w:rFonts w:asciiTheme="majorEastAsia" w:eastAsiaTheme="majorEastAsia" w:hAnsiTheme="majorEastAsia"/>
        </w:rPr>
        <w:t>/</w:t>
      </w:r>
      <w:r w:rsidRPr="005F32FB">
        <w:rPr>
          <w:rFonts w:asciiTheme="majorEastAsia" w:eastAsiaTheme="majorEastAsia" w:hAnsiTheme="majorEastAsia"/>
        </w:rPr>
        <w:t>女</w:t>
      </w:r>
      <w:r w:rsidRPr="005F32FB">
        <w:rPr>
          <w:rFonts w:asciiTheme="majorEastAsia" w:eastAsiaTheme="majorEastAsia" w:hAnsiTheme="majorEastAsia"/>
        </w:rPr>
        <w:t>/</w:t>
      </w:r>
      <w:r w:rsidRPr="005F32FB">
        <w:rPr>
          <w:rFonts w:asciiTheme="majorEastAsia" w:eastAsiaTheme="majorEastAsia" w:hAnsiTheme="majorEastAsia"/>
          <w:spacing w:val="-3"/>
        </w:rPr>
        <w:t>其他</w:t>
      </w:r>
      <w:r w:rsidRPr="005F32FB">
        <w:rPr>
          <w:rFonts w:asciiTheme="majorEastAsia" w:eastAsiaTheme="majorEastAsia" w:hAnsiTheme="majorEastAsia"/>
        </w:rPr>
        <w:t>生日：</w:t>
      </w:r>
    </w:p>
    <w:p w:rsidR="00142C36" w:rsidRPr="005F32FB" w:rsidRDefault="00310E44" w:rsidP="005F32FB">
      <w:pPr>
        <w:pStyle w:val="a3"/>
        <w:spacing w:line="500" w:lineRule="atLeast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服務機關</w:t>
      </w:r>
      <w:r w:rsidRPr="005F32FB">
        <w:rPr>
          <w:rFonts w:asciiTheme="majorEastAsia" w:eastAsiaTheme="majorEastAsia" w:hAnsiTheme="majorEastAsia"/>
        </w:rPr>
        <w:t>/</w:t>
      </w:r>
      <w:r w:rsidRPr="005F32FB">
        <w:rPr>
          <w:rFonts w:asciiTheme="majorEastAsia" w:eastAsiaTheme="majorEastAsia" w:hAnsiTheme="majorEastAsia"/>
        </w:rPr>
        <w:t>職務：</w:t>
      </w:r>
    </w:p>
    <w:p w:rsidR="00142C36" w:rsidRDefault="00142C36">
      <w:pPr>
        <w:spacing w:line="513" w:lineRule="exact"/>
        <w:sectPr w:rsidR="00142C36">
          <w:footerReference w:type="default" r:id="rId6"/>
          <w:type w:val="continuous"/>
          <w:pgSz w:w="11910" w:h="16840"/>
          <w:pgMar w:top="1360" w:right="1160" w:bottom="1200" w:left="1180" w:header="720" w:footer="1017" w:gutter="0"/>
          <w:pgNumType w:start="1"/>
          <w:cols w:space="720"/>
        </w:sectPr>
      </w:pPr>
    </w:p>
    <w:p w:rsidR="00142C36" w:rsidRPr="005F32FB" w:rsidRDefault="00310E44" w:rsidP="005F32FB">
      <w:pPr>
        <w:pStyle w:val="a3"/>
        <w:spacing w:line="500" w:lineRule="atLeast"/>
        <w:contextualSpacing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lastRenderedPageBreak/>
        <w:t>戶籍地：</w:t>
      </w:r>
    </w:p>
    <w:p w:rsidR="00142C36" w:rsidRPr="005F32FB" w:rsidRDefault="00310E44" w:rsidP="005F32FB">
      <w:pPr>
        <w:pStyle w:val="a3"/>
        <w:spacing w:line="500" w:lineRule="atLeast"/>
        <w:contextualSpacing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現住地：</w:t>
      </w:r>
      <w:r w:rsidRPr="005F32FB">
        <w:rPr>
          <w:rFonts w:asciiTheme="majorEastAsia" w:eastAsiaTheme="majorEastAsia" w:hAnsiTheme="majorEastAsia"/>
        </w:rPr>
        <w:t>□</w:t>
      </w:r>
      <w:r w:rsidRPr="005F32FB">
        <w:rPr>
          <w:rFonts w:asciiTheme="majorEastAsia" w:eastAsiaTheme="majorEastAsia" w:hAnsiTheme="majorEastAsia"/>
        </w:rPr>
        <w:t>同戶籍地</w:t>
      </w:r>
    </w:p>
    <w:p w:rsidR="00142C36" w:rsidRPr="005F32FB" w:rsidRDefault="00310E44" w:rsidP="005F32FB">
      <w:pPr>
        <w:pStyle w:val="a3"/>
        <w:tabs>
          <w:tab w:val="left" w:pos="7726"/>
        </w:tabs>
        <w:spacing w:before="22" w:line="500" w:lineRule="atLeast"/>
        <w:ind w:right="1837" w:firstLine="1121"/>
        <w:contextualSpacing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□</w:t>
      </w:r>
      <w:r w:rsidRPr="005F32FB">
        <w:rPr>
          <w:rFonts w:asciiTheme="majorEastAsia" w:eastAsiaTheme="majorEastAsia" w:hAnsiTheme="majorEastAsia"/>
        </w:rPr>
        <w:t>其他：</w:t>
      </w:r>
      <w:r w:rsidRPr="005F32FB">
        <w:rPr>
          <w:rFonts w:asciiTheme="majorEastAsia" w:eastAsiaTheme="majorEastAsia" w:hAnsiTheme="majorEastAsia"/>
          <w:u w:val="single"/>
        </w:rPr>
        <w:tab/>
        <w:t xml:space="preserve">        </w:t>
      </w:r>
      <w:r w:rsidRPr="005F32FB">
        <w:rPr>
          <w:rFonts w:asciiTheme="majorEastAsia" w:eastAsiaTheme="majorEastAsia" w:hAnsiTheme="majorEastAsia"/>
        </w:rPr>
        <w:t>就業處</w:t>
      </w:r>
      <w:r w:rsidRPr="005F32FB">
        <w:rPr>
          <w:rFonts w:asciiTheme="majorEastAsia" w:eastAsiaTheme="majorEastAsia" w:hAnsiTheme="majorEastAsia"/>
          <w:spacing w:val="-3"/>
        </w:rPr>
        <w:t>所</w:t>
      </w:r>
      <w:r w:rsidRPr="005F32FB">
        <w:rPr>
          <w:rFonts w:asciiTheme="majorEastAsia" w:eastAsiaTheme="majorEastAsia" w:hAnsiTheme="majorEastAsia"/>
        </w:rPr>
        <w:t>：</w:t>
      </w:r>
    </w:p>
    <w:p w:rsidR="00142C36" w:rsidRPr="005F32FB" w:rsidRDefault="00310E44" w:rsidP="005F32FB">
      <w:pPr>
        <w:pStyle w:val="a3"/>
        <w:spacing w:line="500" w:lineRule="atLeast"/>
        <w:contextualSpacing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公務所：</w:t>
      </w:r>
    </w:p>
    <w:p w:rsidR="00142C36" w:rsidRPr="005F32FB" w:rsidRDefault="00310E44" w:rsidP="005F32FB">
      <w:pPr>
        <w:pStyle w:val="a3"/>
        <w:spacing w:before="22" w:line="500" w:lineRule="atLeast"/>
        <w:ind w:right="3164"/>
        <w:contextualSpacing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事務所或營業所：</w:t>
      </w:r>
      <w:r w:rsidRPr="005F32FB">
        <w:rPr>
          <w:rFonts w:asciiTheme="majorEastAsia" w:eastAsiaTheme="majorEastAsia" w:hAnsiTheme="majorEastAsia"/>
        </w:rPr>
        <w:t xml:space="preserve"> </w:t>
      </w:r>
      <w:r w:rsidRPr="005F32FB">
        <w:rPr>
          <w:rFonts w:asciiTheme="majorEastAsia" w:eastAsiaTheme="majorEastAsia" w:hAnsiTheme="majorEastAsia"/>
        </w:rPr>
        <w:t>郵遞區號：</w:t>
      </w:r>
    </w:p>
    <w:p w:rsidR="00142C36" w:rsidRPr="005F32FB" w:rsidRDefault="00310E44" w:rsidP="005F32FB">
      <w:pPr>
        <w:pStyle w:val="a3"/>
        <w:spacing w:line="500" w:lineRule="atLeast"/>
        <w:ind w:right="4563"/>
        <w:contextualSpacing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電話：</w:t>
      </w:r>
      <w:r w:rsidRPr="005F32FB">
        <w:rPr>
          <w:rFonts w:asciiTheme="majorEastAsia" w:eastAsiaTheme="majorEastAsia" w:hAnsiTheme="majorEastAsia"/>
        </w:rPr>
        <w:t xml:space="preserve"> </w:t>
      </w:r>
      <w:r w:rsidRPr="005F32FB">
        <w:rPr>
          <w:rFonts w:asciiTheme="majorEastAsia" w:eastAsiaTheme="majorEastAsia" w:hAnsiTheme="majorEastAsia"/>
        </w:rPr>
        <w:t>傳真：</w:t>
      </w:r>
    </w:p>
    <w:p w:rsidR="00142C36" w:rsidRPr="005F32FB" w:rsidRDefault="00310E44" w:rsidP="005F32FB">
      <w:pPr>
        <w:pStyle w:val="a3"/>
        <w:spacing w:line="500" w:lineRule="atLeast"/>
        <w:ind w:right="3442"/>
        <w:contextualSpacing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  <w:spacing w:val="-4"/>
        </w:rPr>
        <w:t>電子郵件位址：</w:t>
      </w:r>
      <w:r w:rsidRPr="005F32FB">
        <w:rPr>
          <w:rFonts w:asciiTheme="majorEastAsia" w:eastAsiaTheme="majorEastAsia" w:hAnsiTheme="majorEastAsia"/>
          <w:spacing w:val="-4"/>
        </w:rPr>
        <w:t xml:space="preserve"> </w:t>
      </w:r>
      <w:r w:rsidRPr="005F32FB">
        <w:rPr>
          <w:rFonts w:asciiTheme="majorEastAsia" w:eastAsiaTheme="majorEastAsia" w:hAnsiTheme="majorEastAsia"/>
          <w:spacing w:val="-1"/>
        </w:rPr>
        <w:t>送達代收人：</w:t>
      </w:r>
      <w:r w:rsidRPr="005F32FB">
        <w:rPr>
          <w:rFonts w:asciiTheme="majorEastAsia" w:eastAsiaTheme="majorEastAsia" w:hAnsiTheme="majorEastAsia"/>
          <w:spacing w:val="-1"/>
        </w:rPr>
        <w:t xml:space="preserve"> </w:t>
      </w:r>
      <w:r w:rsidRPr="005F32FB">
        <w:rPr>
          <w:rFonts w:asciiTheme="majorEastAsia" w:eastAsiaTheme="majorEastAsia" w:hAnsiTheme="majorEastAsia"/>
          <w:spacing w:val="-2"/>
        </w:rPr>
        <w:t>送達處所：</w:t>
      </w:r>
    </w:p>
    <w:p w:rsidR="00142C36" w:rsidRPr="005F32FB" w:rsidRDefault="00142C36" w:rsidP="005F32FB">
      <w:pPr>
        <w:pStyle w:val="a3"/>
        <w:spacing w:before="14" w:line="500" w:lineRule="atLeast"/>
        <w:ind w:left="0"/>
        <w:contextualSpacing/>
        <w:rPr>
          <w:rFonts w:asciiTheme="majorEastAsia" w:eastAsiaTheme="majorEastAsia" w:hAnsiTheme="majorEastAsia"/>
          <w:sz w:val="18"/>
        </w:rPr>
      </w:pPr>
    </w:p>
    <w:p w:rsidR="00142C36" w:rsidRPr="005F32FB" w:rsidRDefault="00310E44" w:rsidP="005F32FB">
      <w:pPr>
        <w:pStyle w:val="a3"/>
        <w:spacing w:line="500" w:lineRule="atLeast"/>
        <w:ind w:left="238"/>
        <w:contextualSpacing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為聲請命對造提出文書事：</w:t>
      </w:r>
    </w:p>
    <w:p w:rsidR="00142C36" w:rsidRPr="005F32FB" w:rsidRDefault="00310E44" w:rsidP="005F32FB">
      <w:pPr>
        <w:pStyle w:val="a3"/>
        <w:spacing w:before="22" w:line="500" w:lineRule="atLeast"/>
        <w:ind w:left="682" w:right="182" w:hanging="560"/>
        <w:contextualSpacing/>
        <w:jc w:val="both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  <w:spacing w:val="-7"/>
        </w:rPr>
        <w:t>一、依據公務員懲戒法第</w:t>
      </w:r>
      <w:r w:rsidRPr="005F32FB">
        <w:rPr>
          <w:rFonts w:asciiTheme="majorEastAsia" w:eastAsiaTheme="majorEastAsia" w:hAnsiTheme="majorEastAsia"/>
          <w:spacing w:val="-7"/>
        </w:rPr>
        <w:t xml:space="preserve"> </w:t>
      </w:r>
      <w:r w:rsidRPr="005F32FB">
        <w:rPr>
          <w:rFonts w:asciiTheme="majorEastAsia" w:eastAsiaTheme="majorEastAsia" w:hAnsiTheme="majorEastAsia"/>
        </w:rPr>
        <w:t>76</w:t>
      </w:r>
      <w:r w:rsidRPr="005F32FB">
        <w:rPr>
          <w:rFonts w:asciiTheme="majorEastAsia" w:eastAsiaTheme="majorEastAsia" w:hAnsiTheme="majorEastAsia"/>
          <w:spacing w:val="-12"/>
        </w:rPr>
        <w:t xml:space="preserve"> </w:t>
      </w:r>
      <w:r w:rsidRPr="005F32FB">
        <w:rPr>
          <w:rFonts w:asciiTheme="majorEastAsia" w:eastAsiaTheme="majorEastAsia" w:hAnsiTheme="majorEastAsia"/>
          <w:spacing w:val="-12"/>
        </w:rPr>
        <w:t>條準用行政訴訟法第</w:t>
      </w:r>
      <w:r w:rsidRPr="005F32FB">
        <w:rPr>
          <w:rFonts w:asciiTheme="majorEastAsia" w:eastAsiaTheme="majorEastAsia" w:hAnsiTheme="majorEastAsia"/>
          <w:spacing w:val="-12"/>
        </w:rPr>
        <w:t xml:space="preserve"> </w:t>
      </w:r>
      <w:r w:rsidRPr="005F32FB">
        <w:rPr>
          <w:rFonts w:asciiTheme="majorEastAsia" w:eastAsiaTheme="majorEastAsia" w:hAnsiTheme="majorEastAsia"/>
        </w:rPr>
        <w:t>163</w:t>
      </w:r>
      <w:r w:rsidRPr="005F32FB">
        <w:rPr>
          <w:rFonts w:asciiTheme="majorEastAsia" w:eastAsiaTheme="majorEastAsia" w:hAnsiTheme="majorEastAsia"/>
          <w:spacing w:val="-7"/>
        </w:rPr>
        <w:t xml:space="preserve"> </w:t>
      </w:r>
      <w:r w:rsidRPr="005F32FB">
        <w:rPr>
          <w:rFonts w:asciiTheme="majorEastAsia" w:eastAsiaTheme="majorEastAsia" w:hAnsiTheme="majorEastAsia"/>
          <w:spacing w:val="-7"/>
        </w:rPr>
        <w:t>條規定：下列各款文</w:t>
      </w:r>
      <w:r w:rsidRPr="005F32FB">
        <w:rPr>
          <w:rFonts w:asciiTheme="majorEastAsia" w:eastAsiaTheme="majorEastAsia" w:hAnsiTheme="majorEastAsia"/>
          <w:spacing w:val="-12"/>
        </w:rPr>
        <w:t>書，當事人有提出於法院之義務</w:t>
      </w:r>
      <w:r w:rsidRPr="005F32FB">
        <w:rPr>
          <w:rFonts w:asciiTheme="majorEastAsia" w:eastAsiaTheme="majorEastAsia" w:hAnsiTheme="majorEastAsia"/>
          <w:spacing w:val="-173"/>
        </w:rPr>
        <w:t>：</w:t>
      </w:r>
      <w:r w:rsidRPr="005F32FB">
        <w:rPr>
          <w:rFonts w:asciiTheme="majorEastAsia" w:eastAsiaTheme="majorEastAsia" w:hAnsiTheme="majorEastAsia"/>
        </w:rPr>
        <w:t>（一</w:t>
      </w:r>
      <w:r w:rsidRPr="005F32FB">
        <w:rPr>
          <w:rFonts w:asciiTheme="majorEastAsia" w:eastAsiaTheme="majorEastAsia" w:hAnsiTheme="majorEastAsia"/>
          <w:spacing w:val="-68"/>
        </w:rPr>
        <w:t>）</w:t>
      </w:r>
      <w:r w:rsidRPr="005F32FB">
        <w:rPr>
          <w:rFonts w:asciiTheme="majorEastAsia" w:eastAsiaTheme="majorEastAsia" w:hAnsiTheme="majorEastAsia"/>
          <w:spacing w:val="-3"/>
        </w:rPr>
        <w:t>該當事人於訴訟程序中曾經引用</w:t>
      </w:r>
      <w:r w:rsidRPr="005F32FB">
        <w:rPr>
          <w:rFonts w:asciiTheme="majorEastAsia" w:eastAsiaTheme="majorEastAsia" w:hAnsiTheme="majorEastAsia"/>
          <w:spacing w:val="-76"/>
        </w:rPr>
        <w:t>者；</w:t>
      </w:r>
      <w:r w:rsidRPr="005F32FB">
        <w:rPr>
          <w:rFonts w:asciiTheme="majorEastAsia" w:eastAsiaTheme="majorEastAsia" w:hAnsiTheme="majorEastAsia"/>
        </w:rPr>
        <w:t>（二</w:t>
      </w:r>
      <w:r w:rsidRPr="005F32FB">
        <w:rPr>
          <w:rFonts w:asciiTheme="majorEastAsia" w:eastAsiaTheme="majorEastAsia" w:hAnsiTheme="majorEastAsia"/>
          <w:spacing w:val="-13"/>
        </w:rPr>
        <w:t>）</w:t>
      </w:r>
      <w:r w:rsidRPr="005F32FB">
        <w:rPr>
          <w:rFonts w:asciiTheme="majorEastAsia" w:eastAsiaTheme="majorEastAsia" w:hAnsiTheme="majorEastAsia"/>
          <w:spacing w:val="-14"/>
        </w:rPr>
        <w:t>他造依法律規定，得請求交付或閱覽者；</w:t>
      </w:r>
      <w:r w:rsidRPr="005F32FB">
        <w:rPr>
          <w:rFonts w:asciiTheme="majorEastAsia" w:eastAsiaTheme="majorEastAsia" w:hAnsiTheme="majorEastAsia"/>
          <w:spacing w:val="-3"/>
        </w:rPr>
        <w:t>（</w:t>
      </w:r>
      <w:r w:rsidRPr="005F32FB">
        <w:rPr>
          <w:rFonts w:asciiTheme="majorEastAsia" w:eastAsiaTheme="majorEastAsia" w:hAnsiTheme="majorEastAsia"/>
        </w:rPr>
        <w:t>三</w:t>
      </w:r>
      <w:r w:rsidRPr="005F32FB">
        <w:rPr>
          <w:rFonts w:asciiTheme="majorEastAsia" w:eastAsiaTheme="majorEastAsia" w:hAnsiTheme="majorEastAsia"/>
          <w:spacing w:val="-13"/>
        </w:rPr>
        <w:t>）</w:t>
      </w:r>
      <w:r w:rsidRPr="005F32FB">
        <w:rPr>
          <w:rFonts w:asciiTheme="majorEastAsia" w:eastAsiaTheme="majorEastAsia" w:hAnsiTheme="majorEastAsia"/>
          <w:spacing w:val="-1"/>
        </w:rPr>
        <w:t>為他造之利益</w:t>
      </w:r>
      <w:r w:rsidRPr="005F32FB">
        <w:rPr>
          <w:rFonts w:asciiTheme="majorEastAsia" w:eastAsiaTheme="majorEastAsia" w:hAnsiTheme="majorEastAsia"/>
          <w:spacing w:val="-36"/>
        </w:rPr>
        <w:t>而作者；</w:t>
      </w:r>
      <w:r w:rsidRPr="005F32FB">
        <w:rPr>
          <w:rFonts w:asciiTheme="majorEastAsia" w:eastAsiaTheme="majorEastAsia" w:hAnsiTheme="majorEastAsia"/>
        </w:rPr>
        <w:t>（四）</w:t>
      </w:r>
      <w:r w:rsidRPr="005F32FB">
        <w:rPr>
          <w:rFonts w:asciiTheme="majorEastAsia" w:eastAsiaTheme="majorEastAsia" w:hAnsiTheme="majorEastAsia"/>
          <w:spacing w:val="-12"/>
        </w:rPr>
        <w:t>就與本件訴訟關係有關之事項所作者；</w:t>
      </w:r>
      <w:r w:rsidRPr="005F32FB">
        <w:rPr>
          <w:rFonts w:asciiTheme="majorEastAsia" w:eastAsiaTheme="majorEastAsia" w:hAnsiTheme="majorEastAsia"/>
        </w:rPr>
        <w:t>（</w:t>
      </w:r>
      <w:r w:rsidRPr="005F32FB">
        <w:rPr>
          <w:rFonts w:asciiTheme="majorEastAsia" w:eastAsiaTheme="majorEastAsia" w:hAnsiTheme="majorEastAsia"/>
          <w:spacing w:val="-3"/>
        </w:rPr>
        <w:t>五</w:t>
      </w:r>
      <w:r w:rsidRPr="005F32FB">
        <w:rPr>
          <w:rFonts w:asciiTheme="majorEastAsia" w:eastAsiaTheme="majorEastAsia" w:hAnsiTheme="majorEastAsia"/>
        </w:rPr>
        <w:t>）</w:t>
      </w:r>
      <w:r w:rsidRPr="005F32FB">
        <w:rPr>
          <w:rFonts w:asciiTheme="majorEastAsia" w:eastAsiaTheme="majorEastAsia" w:hAnsiTheme="majorEastAsia"/>
          <w:spacing w:val="-3"/>
        </w:rPr>
        <w:t>商業帳簿。</w:t>
      </w:r>
    </w:p>
    <w:p w:rsidR="00142C36" w:rsidRPr="005F32FB" w:rsidRDefault="00310E44" w:rsidP="005F32FB">
      <w:pPr>
        <w:pStyle w:val="a3"/>
        <w:spacing w:line="500" w:lineRule="atLeast"/>
        <w:ind w:left="682" w:right="184" w:hanging="560"/>
        <w:contextualSpacing/>
        <w:jc w:val="both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  <w:spacing w:val="-6"/>
        </w:rPr>
        <w:t>二、</w:t>
      </w:r>
      <w:r w:rsidRPr="005F32FB">
        <w:rPr>
          <w:rFonts w:asciiTheme="majorEastAsia" w:eastAsiaTheme="majorEastAsia" w:hAnsiTheme="majorEastAsia"/>
          <w:spacing w:val="-6"/>
        </w:rPr>
        <w:t>○○</w:t>
      </w:r>
      <w:r w:rsidRPr="005F32FB">
        <w:rPr>
          <w:rFonts w:asciiTheme="majorEastAsia" w:eastAsiaTheme="majorEastAsia" w:hAnsiTheme="majorEastAsia"/>
          <w:spacing w:val="-6"/>
        </w:rPr>
        <w:t>文書的內容是關於</w:t>
      </w:r>
      <w:r w:rsidRPr="005F32FB">
        <w:rPr>
          <w:rFonts w:asciiTheme="majorEastAsia" w:eastAsiaTheme="majorEastAsia" w:hAnsiTheme="majorEastAsia"/>
          <w:spacing w:val="-6"/>
        </w:rPr>
        <w:t>○○○○○○</w:t>
      </w:r>
      <w:r w:rsidRPr="005F32FB">
        <w:rPr>
          <w:rFonts w:asciiTheme="majorEastAsia" w:eastAsiaTheme="majorEastAsia" w:hAnsiTheme="majorEastAsia"/>
          <w:spacing w:val="-6"/>
        </w:rPr>
        <w:t>，對於應證明之</w:t>
      </w:r>
      <w:r w:rsidRPr="005F32FB">
        <w:rPr>
          <w:rFonts w:asciiTheme="majorEastAsia" w:eastAsiaTheme="majorEastAsia" w:hAnsiTheme="majorEastAsia"/>
          <w:spacing w:val="-6"/>
        </w:rPr>
        <w:t>○○○</w:t>
      </w:r>
      <w:r w:rsidRPr="005F32FB">
        <w:rPr>
          <w:rFonts w:asciiTheme="majorEastAsia" w:eastAsiaTheme="majorEastAsia" w:hAnsiTheme="majorEastAsia"/>
          <w:spacing w:val="-6"/>
        </w:rPr>
        <w:t>事實非常重</w:t>
      </w:r>
      <w:r w:rsidRPr="005F32FB">
        <w:rPr>
          <w:rFonts w:asciiTheme="majorEastAsia" w:eastAsiaTheme="majorEastAsia" w:hAnsiTheme="majorEastAsia"/>
          <w:spacing w:val="-8"/>
        </w:rPr>
        <w:t>要，相對人也自認執有這份文書，並且在答辯狀</w:t>
      </w:r>
      <w:r w:rsidRPr="005F32FB">
        <w:rPr>
          <w:rFonts w:asciiTheme="majorEastAsia" w:eastAsiaTheme="majorEastAsia" w:hAnsiTheme="majorEastAsia"/>
        </w:rPr>
        <w:t>（</w:t>
      </w:r>
      <w:r w:rsidRPr="005F32FB">
        <w:rPr>
          <w:rFonts w:asciiTheme="majorEastAsia" w:eastAsiaTheme="majorEastAsia" w:hAnsiTheme="majorEastAsia"/>
          <w:spacing w:val="-2"/>
        </w:rPr>
        <w:t>或移送書</w:t>
      </w:r>
      <w:r w:rsidRPr="005F32FB">
        <w:rPr>
          <w:rFonts w:asciiTheme="majorEastAsia" w:eastAsiaTheme="majorEastAsia" w:hAnsiTheme="majorEastAsia"/>
          <w:spacing w:val="-15"/>
        </w:rPr>
        <w:t>）</w:t>
      </w:r>
      <w:r w:rsidRPr="005F32FB">
        <w:rPr>
          <w:rFonts w:asciiTheme="majorEastAsia" w:eastAsiaTheme="majorEastAsia" w:hAnsiTheme="majorEastAsia"/>
          <w:spacing w:val="-2"/>
        </w:rPr>
        <w:t>曾經引用</w:t>
      </w:r>
      <w:r w:rsidRPr="005F32FB">
        <w:rPr>
          <w:rFonts w:asciiTheme="majorEastAsia" w:eastAsiaTheme="majorEastAsia" w:hAnsiTheme="majorEastAsia"/>
          <w:spacing w:val="-3"/>
        </w:rPr>
        <w:t>過，依法有提出於貴會的義務</w:t>
      </w:r>
      <w:r w:rsidRPr="005F32FB">
        <w:rPr>
          <w:rFonts w:asciiTheme="majorEastAsia" w:eastAsiaTheme="majorEastAsia" w:hAnsiTheme="majorEastAsia"/>
        </w:rPr>
        <w:t>（</w:t>
      </w:r>
      <w:r w:rsidRPr="005F32FB">
        <w:rPr>
          <w:rFonts w:asciiTheme="majorEastAsia" w:eastAsiaTheme="majorEastAsia" w:hAnsiTheme="majorEastAsia"/>
          <w:spacing w:val="-4"/>
        </w:rPr>
        <w:t>說明：請表明相對人有提出文書義務，</w:t>
      </w:r>
      <w:r w:rsidRPr="005F32FB">
        <w:rPr>
          <w:rFonts w:asciiTheme="majorEastAsia" w:eastAsiaTheme="majorEastAsia" w:hAnsiTheme="majorEastAsia"/>
          <w:spacing w:val="-4"/>
        </w:rPr>
        <w:t xml:space="preserve"> </w:t>
      </w:r>
      <w:r w:rsidRPr="005F32FB">
        <w:rPr>
          <w:rFonts w:asciiTheme="majorEastAsia" w:eastAsiaTheme="majorEastAsia" w:hAnsiTheme="majorEastAsia"/>
          <w:spacing w:val="-3"/>
        </w:rPr>
        <w:t>是符合上列那一款的規定</w:t>
      </w:r>
      <w:r w:rsidRPr="005F32FB">
        <w:rPr>
          <w:rFonts w:asciiTheme="majorEastAsia" w:eastAsiaTheme="majorEastAsia" w:hAnsiTheme="majorEastAsia"/>
          <w:spacing w:val="-154"/>
        </w:rPr>
        <w:t>）</w:t>
      </w:r>
      <w:r w:rsidRPr="005F32FB">
        <w:rPr>
          <w:rFonts w:asciiTheme="majorEastAsia" w:eastAsiaTheme="majorEastAsia" w:hAnsiTheme="majorEastAsia"/>
          <w:spacing w:val="-13"/>
        </w:rPr>
        <w:t>。因此，依公務員懲戒法第</w:t>
      </w:r>
      <w:r w:rsidRPr="005F32FB">
        <w:rPr>
          <w:rFonts w:asciiTheme="majorEastAsia" w:eastAsiaTheme="majorEastAsia" w:hAnsiTheme="majorEastAsia"/>
          <w:spacing w:val="-13"/>
        </w:rPr>
        <w:t xml:space="preserve"> </w:t>
      </w:r>
      <w:r w:rsidRPr="005F32FB">
        <w:rPr>
          <w:rFonts w:asciiTheme="majorEastAsia" w:eastAsiaTheme="majorEastAsia" w:hAnsiTheme="majorEastAsia"/>
        </w:rPr>
        <w:t>76</w:t>
      </w:r>
      <w:r w:rsidRPr="005F32FB">
        <w:rPr>
          <w:rFonts w:asciiTheme="majorEastAsia" w:eastAsiaTheme="majorEastAsia" w:hAnsiTheme="majorEastAsia"/>
          <w:spacing w:val="-12"/>
        </w:rPr>
        <w:t xml:space="preserve"> </w:t>
      </w:r>
      <w:r w:rsidRPr="005F32FB">
        <w:rPr>
          <w:rFonts w:asciiTheme="majorEastAsia" w:eastAsiaTheme="majorEastAsia" w:hAnsiTheme="majorEastAsia"/>
          <w:spacing w:val="-12"/>
        </w:rPr>
        <w:t>條準用行政訴</w:t>
      </w:r>
    </w:p>
    <w:p w:rsidR="00142C36" w:rsidRPr="005F32FB" w:rsidRDefault="00310E44" w:rsidP="005F32FB">
      <w:pPr>
        <w:pStyle w:val="a3"/>
        <w:spacing w:line="500" w:lineRule="atLeast"/>
        <w:ind w:left="682" w:right="252"/>
        <w:contextualSpacing/>
        <w:jc w:val="both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  <w:spacing w:val="-8"/>
        </w:rPr>
        <w:t>訟法第</w:t>
      </w:r>
      <w:r w:rsidRPr="005F32FB">
        <w:rPr>
          <w:rFonts w:asciiTheme="majorEastAsia" w:eastAsiaTheme="majorEastAsia" w:hAnsiTheme="majorEastAsia"/>
          <w:spacing w:val="-8"/>
        </w:rPr>
        <w:t xml:space="preserve"> </w:t>
      </w:r>
      <w:r w:rsidRPr="005F32FB">
        <w:rPr>
          <w:rFonts w:asciiTheme="majorEastAsia" w:eastAsiaTheme="majorEastAsia" w:hAnsiTheme="majorEastAsia"/>
        </w:rPr>
        <w:t>176</w:t>
      </w:r>
      <w:r w:rsidRPr="005F32FB">
        <w:rPr>
          <w:rFonts w:asciiTheme="majorEastAsia" w:eastAsiaTheme="majorEastAsia" w:hAnsiTheme="majorEastAsia"/>
          <w:spacing w:val="-8"/>
        </w:rPr>
        <w:t xml:space="preserve"> </w:t>
      </w:r>
      <w:r w:rsidRPr="005F32FB">
        <w:rPr>
          <w:rFonts w:asciiTheme="majorEastAsia" w:eastAsiaTheme="majorEastAsia" w:hAnsiTheme="majorEastAsia"/>
          <w:spacing w:val="-8"/>
        </w:rPr>
        <w:t>條再準用民事訴訟法第</w:t>
      </w:r>
      <w:r w:rsidRPr="005F32FB">
        <w:rPr>
          <w:rFonts w:asciiTheme="majorEastAsia" w:eastAsiaTheme="majorEastAsia" w:hAnsiTheme="majorEastAsia"/>
          <w:spacing w:val="-8"/>
        </w:rPr>
        <w:t xml:space="preserve"> </w:t>
      </w:r>
      <w:r w:rsidRPr="005F32FB">
        <w:rPr>
          <w:rFonts w:asciiTheme="majorEastAsia" w:eastAsiaTheme="majorEastAsia" w:hAnsiTheme="majorEastAsia"/>
          <w:spacing w:val="-2"/>
        </w:rPr>
        <w:t>342</w:t>
      </w:r>
      <w:r w:rsidRPr="005F32FB">
        <w:rPr>
          <w:rFonts w:asciiTheme="majorEastAsia" w:eastAsiaTheme="majorEastAsia" w:hAnsiTheme="majorEastAsia"/>
          <w:spacing w:val="-15"/>
        </w:rPr>
        <w:t xml:space="preserve"> </w:t>
      </w:r>
      <w:r w:rsidRPr="005F32FB">
        <w:rPr>
          <w:rFonts w:asciiTheme="majorEastAsia" w:eastAsiaTheme="majorEastAsia" w:hAnsiTheme="majorEastAsia"/>
          <w:spacing w:val="-15"/>
        </w:rPr>
        <w:t>條第</w:t>
      </w:r>
      <w:r w:rsidRPr="005F32FB">
        <w:rPr>
          <w:rFonts w:asciiTheme="majorEastAsia" w:eastAsiaTheme="majorEastAsia" w:hAnsiTheme="majorEastAsia"/>
          <w:spacing w:val="-15"/>
        </w:rPr>
        <w:t xml:space="preserve"> </w:t>
      </w:r>
      <w:r w:rsidRPr="005F32FB">
        <w:rPr>
          <w:rFonts w:asciiTheme="majorEastAsia" w:eastAsiaTheme="majorEastAsia" w:hAnsiTheme="majorEastAsia"/>
        </w:rPr>
        <w:t>1</w:t>
      </w:r>
      <w:r w:rsidRPr="005F32FB">
        <w:rPr>
          <w:rFonts w:asciiTheme="majorEastAsia" w:eastAsiaTheme="majorEastAsia" w:hAnsiTheme="majorEastAsia"/>
          <w:spacing w:val="-6"/>
        </w:rPr>
        <w:t xml:space="preserve"> </w:t>
      </w:r>
      <w:r w:rsidRPr="005F32FB">
        <w:rPr>
          <w:rFonts w:asciiTheme="majorEastAsia" w:eastAsiaTheme="majorEastAsia" w:hAnsiTheme="majorEastAsia"/>
          <w:spacing w:val="-6"/>
        </w:rPr>
        <w:t>項的規定，提出本件聲</w:t>
      </w:r>
      <w:r w:rsidRPr="005F32FB">
        <w:rPr>
          <w:rFonts w:asciiTheme="majorEastAsia" w:eastAsiaTheme="majorEastAsia" w:hAnsiTheme="majorEastAsia"/>
          <w:spacing w:val="-5"/>
        </w:rPr>
        <w:t>請，請求貴會命相對人提出前述文書。</w:t>
      </w:r>
    </w:p>
    <w:p w:rsidR="00142C36" w:rsidRPr="005F32FB" w:rsidRDefault="00142C36" w:rsidP="005F32FB">
      <w:pPr>
        <w:pStyle w:val="a3"/>
        <w:spacing w:line="500" w:lineRule="atLeast"/>
        <w:ind w:left="238"/>
        <w:contextualSpacing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9pt;margin-top:21.5pt;width:432.7pt;height:73.9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94"/>
                    <w:gridCol w:w="2805"/>
                    <w:gridCol w:w="1393"/>
                    <w:gridCol w:w="1425"/>
                    <w:gridCol w:w="1427"/>
                  </w:tblGrid>
                  <w:tr w:rsidR="00142C36">
                    <w:trPr>
                      <w:trHeight w:val="479"/>
                    </w:trPr>
                    <w:tc>
                      <w:tcPr>
                        <w:tcW w:w="1594" w:type="dxa"/>
                      </w:tcPr>
                      <w:p w:rsidR="00142C36" w:rsidRDefault="00310E44">
                        <w:pPr>
                          <w:pStyle w:val="TableParagraph"/>
                          <w:spacing w:line="460" w:lineRule="exact"/>
                          <w:ind w:left="-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2805" w:type="dxa"/>
                      </w:tcPr>
                      <w:p w:rsidR="00142C36" w:rsidRDefault="00310E44">
                        <w:pPr>
                          <w:pStyle w:val="TableParagraph"/>
                          <w:spacing w:line="460" w:lineRule="exact"/>
                          <w:ind w:left="-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142C36" w:rsidRDefault="00310E44">
                        <w:pPr>
                          <w:pStyle w:val="TableParagraph"/>
                          <w:spacing w:line="460" w:lineRule="exact"/>
                          <w:ind w:left="-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5" w:type="dxa"/>
                      </w:tcPr>
                      <w:p w:rsidR="00142C36" w:rsidRDefault="00310E44">
                        <w:pPr>
                          <w:pStyle w:val="TableParagraph"/>
                          <w:spacing w:line="460" w:lineRule="exact"/>
                          <w:ind w:left="-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142C36" w:rsidRDefault="00310E44">
                        <w:pPr>
                          <w:pStyle w:val="TableParagraph"/>
                          <w:spacing w:line="460" w:lineRule="exact"/>
                          <w:ind w:left="-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142C36">
                    <w:trPr>
                      <w:trHeight w:val="479"/>
                    </w:trPr>
                    <w:tc>
                      <w:tcPr>
                        <w:tcW w:w="1594" w:type="dxa"/>
                      </w:tcPr>
                      <w:p w:rsidR="00142C36" w:rsidRDefault="00310E44">
                        <w:pPr>
                          <w:pStyle w:val="TableParagraph"/>
                          <w:spacing w:line="460" w:lineRule="exact"/>
                          <w:ind w:left="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</w:t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z w:val="28"/>
                          </w:rPr>
                          <w:t>乙證</w:t>
                        </w:r>
                        <w:r>
                          <w:rPr>
                            <w:sz w:val="28"/>
                          </w:rPr>
                          <w:t xml:space="preserve"> ○</w:t>
                        </w:r>
                      </w:p>
                    </w:tc>
                    <w:tc>
                      <w:tcPr>
                        <w:tcW w:w="2805" w:type="dxa"/>
                      </w:tcPr>
                      <w:p w:rsidR="00142C36" w:rsidRDefault="00142C36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:rsidR="00142C36" w:rsidRDefault="00142C36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5" w:type="dxa"/>
                      </w:tcPr>
                      <w:p w:rsidR="00142C36" w:rsidRDefault="00142C36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7" w:type="dxa"/>
                      </w:tcPr>
                      <w:p w:rsidR="00142C36" w:rsidRDefault="00142C36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142C36">
                    <w:trPr>
                      <w:trHeight w:val="479"/>
                    </w:trPr>
                    <w:tc>
                      <w:tcPr>
                        <w:tcW w:w="1594" w:type="dxa"/>
                      </w:tcPr>
                      <w:p w:rsidR="00142C36" w:rsidRDefault="00310E44">
                        <w:pPr>
                          <w:pStyle w:val="TableParagraph"/>
                          <w:spacing w:line="460" w:lineRule="exact"/>
                          <w:ind w:left="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</w:t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z w:val="28"/>
                          </w:rPr>
                          <w:t>乙證</w:t>
                        </w:r>
                        <w:r>
                          <w:rPr>
                            <w:sz w:val="28"/>
                          </w:rPr>
                          <w:t xml:space="preserve"> ○</w:t>
                        </w:r>
                      </w:p>
                    </w:tc>
                    <w:tc>
                      <w:tcPr>
                        <w:tcW w:w="2805" w:type="dxa"/>
                      </w:tcPr>
                      <w:p w:rsidR="00142C36" w:rsidRDefault="00142C36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:rsidR="00142C36" w:rsidRDefault="00142C36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5" w:type="dxa"/>
                      </w:tcPr>
                      <w:p w:rsidR="00142C36" w:rsidRDefault="00142C36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7" w:type="dxa"/>
                      </w:tcPr>
                      <w:p w:rsidR="00142C36" w:rsidRDefault="00142C36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142C36" w:rsidRDefault="00142C3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310E44" w:rsidRPr="005F32FB">
        <w:rPr>
          <w:rFonts w:asciiTheme="majorEastAsia" w:eastAsiaTheme="majorEastAsia" w:hAnsiTheme="majorEastAsia"/>
        </w:rPr>
        <w:t>證據清單：</w:t>
      </w:r>
    </w:p>
    <w:p w:rsidR="00142C36" w:rsidRDefault="00142C36">
      <w:pPr>
        <w:spacing w:line="513" w:lineRule="exact"/>
        <w:sectPr w:rsidR="00142C36">
          <w:pgSz w:w="11910" w:h="16840"/>
          <w:pgMar w:top="1480" w:right="1160" w:bottom="1200" w:left="1180" w:header="0" w:footer="1017" w:gutter="0"/>
          <w:cols w:space="720"/>
        </w:sectPr>
      </w:pPr>
    </w:p>
    <w:p w:rsidR="00142C36" w:rsidRPr="005F32FB" w:rsidRDefault="00310E44" w:rsidP="005F32FB">
      <w:pPr>
        <w:pStyle w:val="a3"/>
        <w:spacing w:line="360" w:lineRule="auto"/>
        <w:ind w:left="1640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lastRenderedPageBreak/>
        <w:t>此致</w:t>
      </w:r>
    </w:p>
    <w:p w:rsidR="00142C36" w:rsidRPr="005F32FB" w:rsidRDefault="00310E44" w:rsidP="005F32FB">
      <w:pPr>
        <w:pStyle w:val="a3"/>
        <w:spacing w:line="360" w:lineRule="auto"/>
        <w:ind w:left="238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公務員懲戒委員會</w:t>
      </w:r>
      <w:r w:rsidRPr="005F32FB">
        <w:rPr>
          <w:rFonts w:asciiTheme="majorEastAsia" w:eastAsiaTheme="majorEastAsia" w:hAnsiTheme="majorEastAsia"/>
        </w:rPr>
        <w:t xml:space="preserve"> </w:t>
      </w:r>
      <w:r w:rsidRPr="005F32FB">
        <w:rPr>
          <w:rFonts w:asciiTheme="majorEastAsia" w:eastAsiaTheme="majorEastAsia" w:hAnsiTheme="majorEastAsia"/>
        </w:rPr>
        <w:t>公鑒</w:t>
      </w:r>
    </w:p>
    <w:p w:rsidR="00142C36" w:rsidRPr="005F32FB" w:rsidRDefault="00310E44" w:rsidP="005F32FB">
      <w:pPr>
        <w:pStyle w:val="a3"/>
        <w:tabs>
          <w:tab w:val="left" w:pos="1275"/>
          <w:tab w:val="left" w:pos="2309"/>
          <w:tab w:val="left" w:pos="3344"/>
          <w:tab w:val="left" w:pos="4228"/>
          <w:tab w:val="left" w:pos="5241"/>
          <w:tab w:val="left" w:pos="6124"/>
          <w:tab w:val="left" w:pos="7137"/>
          <w:tab w:val="left" w:pos="8023"/>
          <w:tab w:val="left" w:pos="9033"/>
        </w:tabs>
        <w:spacing w:line="360" w:lineRule="auto"/>
        <w:ind w:left="238"/>
        <w:rPr>
          <w:rFonts w:asciiTheme="majorEastAsia" w:eastAsiaTheme="majorEastAsia" w:hAnsiTheme="majorEastAsia"/>
        </w:rPr>
      </w:pPr>
      <w:r w:rsidRPr="005F32FB">
        <w:rPr>
          <w:rFonts w:asciiTheme="majorEastAsia" w:eastAsiaTheme="majorEastAsia" w:hAnsiTheme="majorEastAsia"/>
        </w:rPr>
        <w:t>中</w:t>
      </w:r>
      <w:r w:rsidRPr="005F32FB">
        <w:rPr>
          <w:rFonts w:asciiTheme="majorEastAsia" w:eastAsiaTheme="majorEastAsia" w:hAnsiTheme="majorEastAsia"/>
        </w:rPr>
        <w:tab/>
      </w:r>
      <w:r w:rsidRPr="005F32FB">
        <w:rPr>
          <w:rFonts w:asciiTheme="majorEastAsia" w:eastAsiaTheme="majorEastAsia" w:hAnsiTheme="majorEastAsia"/>
        </w:rPr>
        <w:t>華</w:t>
      </w:r>
      <w:r w:rsidRPr="005F32FB">
        <w:rPr>
          <w:rFonts w:asciiTheme="majorEastAsia" w:eastAsiaTheme="majorEastAsia" w:hAnsiTheme="majorEastAsia"/>
        </w:rPr>
        <w:tab/>
      </w:r>
      <w:r w:rsidRPr="005F32FB">
        <w:rPr>
          <w:rFonts w:asciiTheme="majorEastAsia" w:eastAsiaTheme="majorEastAsia" w:hAnsiTheme="majorEastAsia"/>
        </w:rPr>
        <w:t>民</w:t>
      </w:r>
      <w:r w:rsidRPr="005F32FB">
        <w:rPr>
          <w:rFonts w:asciiTheme="majorEastAsia" w:eastAsiaTheme="majorEastAsia" w:hAnsiTheme="majorEastAsia"/>
        </w:rPr>
        <w:tab/>
      </w:r>
      <w:r w:rsidRPr="005F32FB">
        <w:rPr>
          <w:rFonts w:asciiTheme="majorEastAsia" w:eastAsiaTheme="majorEastAsia" w:hAnsiTheme="majorEastAsia"/>
        </w:rPr>
        <w:t>國</w:t>
      </w:r>
      <w:r w:rsidRPr="005F32FB">
        <w:rPr>
          <w:rFonts w:asciiTheme="majorEastAsia" w:eastAsiaTheme="majorEastAsia" w:hAnsiTheme="majorEastAsia"/>
        </w:rPr>
        <w:tab/>
        <w:t>○○</w:t>
      </w:r>
      <w:r w:rsidRPr="005F32FB">
        <w:rPr>
          <w:rFonts w:asciiTheme="majorEastAsia" w:eastAsiaTheme="majorEastAsia" w:hAnsiTheme="majorEastAsia"/>
        </w:rPr>
        <w:tab/>
      </w:r>
      <w:r w:rsidRPr="005F32FB">
        <w:rPr>
          <w:rFonts w:asciiTheme="majorEastAsia" w:eastAsiaTheme="majorEastAsia" w:hAnsiTheme="majorEastAsia"/>
        </w:rPr>
        <w:t>年</w:t>
      </w:r>
      <w:r w:rsidRPr="005F32FB">
        <w:rPr>
          <w:rFonts w:asciiTheme="majorEastAsia" w:eastAsiaTheme="majorEastAsia" w:hAnsiTheme="majorEastAsia"/>
        </w:rPr>
        <w:tab/>
        <w:t>○○</w:t>
      </w:r>
      <w:r w:rsidRPr="005F32FB">
        <w:rPr>
          <w:rFonts w:asciiTheme="majorEastAsia" w:eastAsiaTheme="majorEastAsia" w:hAnsiTheme="majorEastAsia"/>
        </w:rPr>
        <w:tab/>
      </w:r>
      <w:r w:rsidRPr="005F32FB">
        <w:rPr>
          <w:rFonts w:asciiTheme="majorEastAsia" w:eastAsiaTheme="majorEastAsia" w:hAnsiTheme="majorEastAsia"/>
        </w:rPr>
        <w:t>月</w:t>
      </w:r>
      <w:r w:rsidRPr="005F32FB">
        <w:rPr>
          <w:rFonts w:asciiTheme="majorEastAsia" w:eastAsiaTheme="majorEastAsia" w:hAnsiTheme="majorEastAsia"/>
        </w:rPr>
        <w:tab/>
        <w:t>○○</w:t>
      </w:r>
      <w:r w:rsidRPr="005F32FB">
        <w:rPr>
          <w:rFonts w:asciiTheme="majorEastAsia" w:eastAsiaTheme="majorEastAsia" w:hAnsiTheme="majorEastAsia"/>
        </w:rPr>
        <w:tab/>
      </w:r>
      <w:r w:rsidRPr="005F32FB">
        <w:rPr>
          <w:rFonts w:asciiTheme="majorEastAsia" w:eastAsiaTheme="majorEastAsia" w:hAnsiTheme="majorEastAsia"/>
        </w:rPr>
        <w:t>日</w:t>
      </w:r>
    </w:p>
    <w:p w:rsidR="00142C36" w:rsidRPr="005F32FB" w:rsidRDefault="00142C36" w:rsidP="005F32FB">
      <w:pPr>
        <w:pStyle w:val="a3"/>
        <w:spacing w:before="4" w:line="360" w:lineRule="auto"/>
        <w:ind w:left="0"/>
        <w:rPr>
          <w:rFonts w:asciiTheme="majorEastAsia" w:eastAsiaTheme="majorEastAsia" w:hAnsiTheme="majorEastAsia"/>
          <w:sz w:val="26"/>
        </w:rPr>
      </w:pPr>
    </w:p>
    <w:tbl>
      <w:tblPr>
        <w:tblStyle w:val="TableNormal"/>
        <w:tblW w:w="0" w:type="auto"/>
        <w:tblInd w:w="5098" w:type="dxa"/>
        <w:tblLayout w:type="fixed"/>
        <w:tblLook w:val="01E0"/>
      </w:tblPr>
      <w:tblGrid>
        <w:gridCol w:w="1101"/>
        <w:gridCol w:w="1331"/>
        <w:gridCol w:w="1730"/>
      </w:tblGrid>
      <w:tr w:rsidR="00142C36" w:rsidRPr="005F32FB">
        <w:trPr>
          <w:trHeight w:val="620"/>
        </w:trPr>
        <w:tc>
          <w:tcPr>
            <w:tcW w:w="1101" w:type="dxa"/>
          </w:tcPr>
          <w:p w:rsidR="00142C36" w:rsidRPr="005F32FB" w:rsidRDefault="00310E44" w:rsidP="005F32FB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5F32FB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331" w:type="dxa"/>
          </w:tcPr>
          <w:p w:rsidR="00142C36" w:rsidRPr="005F32FB" w:rsidRDefault="00310E44" w:rsidP="005F32FB">
            <w:pPr>
              <w:pStyle w:val="TableParagraph"/>
              <w:spacing w:line="360" w:lineRule="auto"/>
              <w:ind w:left="208"/>
              <w:rPr>
                <w:rFonts w:asciiTheme="majorEastAsia" w:eastAsiaTheme="majorEastAsia" w:hAnsiTheme="majorEastAsia"/>
                <w:sz w:val="28"/>
              </w:rPr>
            </w:pPr>
            <w:r w:rsidRPr="005F32FB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0" w:type="dxa"/>
          </w:tcPr>
          <w:p w:rsidR="00142C36" w:rsidRPr="005F32FB" w:rsidRDefault="00310E44" w:rsidP="005F32FB">
            <w:pPr>
              <w:pStyle w:val="TableParagraph"/>
              <w:spacing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5F32FB">
              <w:rPr>
                <w:rFonts w:asciiTheme="majorEastAsia" w:eastAsiaTheme="majorEastAsia" w:hAnsiTheme="majorEastAsia"/>
                <w:sz w:val="28"/>
              </w:rPr>
              <w:t>(</w:t>
            </w:r>
            <w:r w:rsidRPr="005F32FB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5F32FB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142C36" w:rsidRPr="005F32FB">
        <w:trPr>
          <w:trHeight w:val="620"/>
        </w:trPr>
        <w:tc>
          <w:tcPr>
            <w:tcW w:w="1101" w:type="dxa"/>
          </w:tcPr>
          <w:p w:rsidR="00142C36" w:rsidRPr="005F32FB" w:rsidRDefault="00310E44" w:rsidP="005F32FB">
            <w:pPr>
              <w:pStyle w:val="TableParagraph"/>
              <w:spacing w:before="150"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5F32FB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331" w:type="dxa"/>
          </w:tcPr>
          <w:p w:rsidR="00142C36" w:rsidRPr="005F32FB" w:rsidRDefault="00310E44" w:rsidP="005F32FB">
            <w:pPr>
              <w:pStyle w:val="TableParagraph"/>
              <w:spacing w:before="150" w:line="360" w:lineRule="auto"/>
              <w:ind w:left="208"/>
              <w:rPr>
                <w:rFonts w:asciiTheme="majorEastAsia" w:eastAsiaTheme="majorEastAsia" w:hAnsiTheme="majorEastAsia"/>
                <w:sz w:val="28"/>
              </w:rPr>
            </w:pPr>
            <w:r w:rsidRPr="005F32FB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0" w:type="dxa"/>
          </w:tcPr>
          <w:p w:rsidR="00142C36" w:rsidRPr="005F32FB" w:rsidRDefault="00310E44" w:rsidP="005F32FB">
            <w:pPr>
              <w:pStyle w:val="TableParagraph"/>
              <w:spacing w:before="150"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5F32FB">
              <w:rPr>
                <w:rFonts w:asciiTheme="majorEastAsia" w:eastAsiaTheme="majorEastAsia" w:hAnsiTheme="majorEastAsia"/>
                <w:sz w:val="28"/>
              </w:rPr>
              <w:t>(</w:t>
            </w:r>
            <w:r w:rsidRPr="005F32FB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5F32FB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310E44" w:rsidRPr="005F32FB" w:rsidRDefault="00310E44" w:rsidP="005F32FB">
      <w:pPr>
        <w:spacing w:line="360" w:lineRule="auto"/>
        <w:rPr>
          <w:rFonts w:asciiTheme="majorEastAsia" w:eastAsiaTheme="majorEastAsia" w:hAnsiTheme="majorEastAsia"/>
        </w:rPr>
      </w:pPr>
    </w:p>
    <w:sectPr w:rsidR="00310E44" w:rsidRPr="005F32FB" w:rsidSect="00142C36">
      <w:pgSz w:w="11910" w:h="16840"/>
      <w:pgMar w:top="1480" w:right="1160" w:bottom="1200" w:left="1180" w:header="0" w:footer="10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E44" w:rsidRDefault="00310E44" w:rsidP="00142C36">
      <w:r>
        <w:separator/>
      </w:r>
    </w:p>
  </w:endnote>
  <w:endnote w:type="continuationSeparator" w:id="1">
    <w:p w:rsidR="00310E44" w:rsidRDefault="00310E44" w:rsidP="00142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36" w:rsidRDefault="00142C36">
    <w:pPr>
      <w:pStyle w:val="a3"/>
      <w:spacing w:line="14" w:lineRule="auto"/>
      <w:ind w:left="0"/>
      <w:rPr>
        <w:sz w:val="20"/>
      </w:rPr>
    </w:pPr>
    <w:r w:rsidRPr="00142C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80.1pt;width:11pt;height:13.05pt;z-index:-251658752;mso-position-horizontal-relative:page;mso-position-vertical-relative:page" filled="f" stroked="f">
          <v:textbox inset="0,0,0,0">
            <w:txbxContent>
              <w:p w:rsidR="00142C36" w:rsidRDefault="00142C36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310E44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F32FB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E44" w:rsidRDefault="00310E44" w:rsidP="00142C36">
      <w:r>
        <w:separator/>
      </w:r>
    </w:p>
  </w:footnote>
  <w:footnote w:type="continuationSeparator" w:id="1">
    <w:p w:rsidR="00310E44" w:rsidRDefault="00310E44" w:rsidP="00142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42C36"/>
    <w:rsid w:val="00142C36"/>
    <w:rsid w:val="00310E44"/>
    <w:rsid w:val="005F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2C36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C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C36"/>
    <w:pPr>
      <w:ind w:left="4158"/>
    </w:pPr>
    <w:rPr>
      <w:sz w:val="28"/>
      <w:szCs w:val="28"/>
    </w:rPr>
  </w:style>
  <w:style w:type="paragraph" w:styleId="a4">
    <w:name w:val="Title"/>
    <w:basedOn w:val="a"/>
    <w:uiPriority w:val="1"/>
    <w:qFormat/>
    <w:rsid w:val="00142C36"/>
    <w:pPr>
      <w:spacing w:line="706" w:lineRule="exact"/>
      <w:ind w:left="23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142C36"/>
  </w:style>
  <w:style w:type="paragraph" w:customStyle="1" w:styleId="TableParagraph">
    <w:name w:val="Table Paragraph"/>
    <w:basedOn w:val="a"/>
    <w:uiPriority w:val="1"/>
    <w:qFormat/>
    <w:rsid w:val="00142C36"/>
  </w:style>
  <w:style w:type="paragraph" w:styleId="a6">
    <w:name w:val="header"/>
    <w:basedOn w:val="a"/>
    <w:link w:val="a7"/>
    <w:uiPriority w:val="99"/>
    <w:semiHidden/>
    <w:unhideWhenUsed/>
    <w:rsid w:val="005F3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F32F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5F3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F32F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646</Characters>
  <Application>Microsoft Office Word</Application>
  <DocSecurity>0</DocSecurity>
  <Lines>5</Lines>
  <Paragraphs>1</Paragraphs>
  <ScaleCrop>false</ScaleCrop>
  <Company>C.M.T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公務員懲戒案件聲請命對造提出文書狀</dc:title>
  <dc:creator>user</dc:creator>
  <cp:lastModifiedBy>Windows 使用者</cp:lastModifiedBy>
  <cp:revision>2</cp:revision>
  <dcterms:created xsi:type="dcterms:W3CDTF">2020-02-20T01:58:00Z</dcterms:created>
  <dcterms:modified xsi:type="dcterms:W3CDTF">2020-02-20T01:59:00Z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2020-02-20T00:00:00Z</vt:filetime>
  </property>
</Properties>
</file>