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D5" w:rsidRDefault="00C843CB">
      <w:pPr>
        <w:pStyle w:val="a4"/>
      </w:pPr>
      <w:r>
        <w:t>民事聲請提案大法庭狀</w:t>
      </w:r>
    </w:p>
    <w:p w:rsidR="00DB4FD5" w:rsidRDefault="00C843CB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DB4FD5" w:rsidRDefault="00DB4FD5">
      <w:pPr>
        <w:spacing w:line="390" w:lineRule="exact"/>
        <w:sectPr w:rsidR="00DB4FD5">
          <w:footerReference w:type="default" r:id="rId6"/>
          <w:type w:val="continuous"/>
          <w:pgSz w:w="11910" w:h="16840"/>
          <w:pgMar w:top="1360" w:right="1300" w:bottom="1660" w:left="1300" w:header="720" w:footer="1466" w:gutter="0"/>
          <w:pgNumType w:start="1"/>
          <w:cols w:num="2" w:space="720" w:equalWidth="0">
            <w:col w:w="4163" w:space="3149"/>
            <w:col w:w="1998"/>
          </w:cols>
        </w:sectPr>
      </w:pPr>
    </w:p>
    <w:p w:rsidR="00DB4FD5" w:rsidRDefault="00DB4FD5">
      <w:pPr>
        <w:pStyle w:val="a3"/>
        <w:spacing w:before="18" w:line="240" w:lineRule="auto"/>
        <w:ind w:left="0"/>
        <w:rPr>
          <w:sz w:val="17"/>
        </w:rPr>
      </w:pPr>
    </w:p>
    <w:p w:rsidR="00DB4FD5" w:rsidRPr="00DD0B00" w:rsidRDefault="00C843CB" w:rsidP="00DD0B00">
      <w:pPr>
        <w:pStyle w:val="a3"/>
        <w:tabs>
          <w:tab w:val="left" w:pos="1628"/>
          <w:tab w:val="left" w:pos="3030"/>
          <w:tab w:val="left" w:pos="4989"/>
        </w:tabs>
        <w:spacing w:line="360" w:lineRule="auto"/>
        <w:ind w:left="958" w:right="114" w:hanging="840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案號：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年度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字第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號（</w:t>
      </w:r>
      <w:r w:rsidRPr="00DD0B00">
        <w:rPr>
          <w:rFonts w:asciiTheme="majorEastAsia" w:eastAsiaTheme="majorEastAsia" w:hAnsiTheme="majorEastAsia"/>
          <w:spacing w:val="-3"/>
        </w:rPr>
        <w:t>原</w:t>
      </w:r>
      <w:r w:rsidRPr="00DD0B00">
        <w:rPr>
          <w:rFonts w:asciiTheme="majorEastAsia" w:eastAsiaTheme="majorEastAsia" w:hAnsiTheme="majorEastAsia"/>
        </w:rPr>
        <w:t>審案</w:t>
      </w:r>
      <w:r w:rsidRPr="00DD0B00">
        <w:rPr>
          <w:rFonts w:asciiTheme="majorEastAsia" w:eastAsiaTheme="majorEastAsia" w:hAnsiTheme="majorEastAsia"/>
          <w:spacing w:val="-3"/>
        </w:rPr>
        <w:t>號</w:t>
      </w:r>
      <w:r w:rsidRPr="00DD0B00">
        <w:rPr>
          <w:rFonts w:asciiTheme="majorEastAsia" w:eastAsiaTheme="majorEastAsia" w:hAnsiTheme="majorEastAsia"/>
        </w:rPr>
        <w:t>：</w:t>
      </w:r>
      <w:r w:rsidRPr="00DD0B00">
        <w:rPr>
          <w:rFonts w:asciiTheme="majorEastAsia" w:eastAsiaTheme="majorEastAsia" w:hAnsiTheme="majorEastAsia"/>
        </w:rPr>
        <w:t>○○</w:t>
      </w:r>
      <w:r w:rsidRPr="00DD0B00">
        <w:rPr>
          <w:rFonts w:asciiTheme="majorEastAsia" w:eastAsiaTheme="majorEastAsia" w:hAnsiTheme="majorEastAsia"/>
        </w:rPr>
        <w:t>高</w:t>
      </w:r>
      <w:r w:rsidRPr="00DD0B00">
        <w:rPr>
          <w:rFonts w:asciiTheme="majorEastAsia" w:eastAsiaTheme="majorEastAsia" w:hAnsiTheme="majorEastAsia"/>
          <w:spacing w:val="-3"/>
        </w:rPr>
        <w:t>等</w:t>
      </w:r>
      <w:r w:rsidRPr="00DD0B00">
        <w:rPr>
          <w:rFonts w:asciiTheme="majorEastAsia" w:eastAsiaTheme="majorEastAsia" w:hAnsiTheme="majorEastAsia"/>
        </w:rPr>
        <w:t>法院</w:t>
      </w:r>
      <w:r w:rsidRPr="00DD0B00">
        <w:rPr>
          <w:rFonts w:asciiTheme="majorEastAsia" w:eastAsiaTheme="majorEastAsia" w:hAnsiTheme="majorEastAsia"/>
          <w:spacing w:val="-9"/>
        </w:rPr>
        <w:t xml:space="preserve">○○ </w:t>
      </w:r>
      <w:r w:rsidRPr="00DD0B00">
        <w:rPr>
          <w:rFonts w:asciiTheme="majorEastAsia" w:eastAsiaTheme="majorEastAsia" w:hAnsiTheme="majorEastAsia"/>
        </w:rPr>
        <w:t>分院</w:t>
      </w:r>
      <w:r w:rsidRPr="00DD0B00">
        <w:rPr>
          <w:rFonts w:asciiTheme="majorEastAsia" w:eastAsiaTheme="majorEastAsia" w:hAnsiTheme="majorEastAsia"/>
        </w:rPr>
        <w:t>○○○</w:t>
      </w:r>
      <w:r w:rsidRPr="00DD0B00">
        <w:rPr>
          <w:rFonts w:asciiTheme="majorEastAsia" w:eastAsiaTheme="majorEastAsia" w:hAnsiTheme="majorEastAsia"/>
        </w:rPr>
        <w:t>年</w:t>
      </w:r>
      <w:r w:rsidRPr="00DD0B00">
        <w:rPr>
          <w:rFonts w:asciiTheme="majorEastAsia" w:eastAsiaTheme="majorEastAsia" w:hAnsiTheme="majorEastAsia"/>
          <w:spacing w:val="-3"/>
        </w:rPr>
        <w:t>度</w:t>
      </w:r>
      <w:r w:rsidRPr="00DD0B00">
        <w:rPr>
          <w:rFonts w:asciiTheme="majorEastAsia" w:eastAsiaTheme="majorEastAsia" w:hAnsiTheme="majorEastAsia"/>
        </w:rPr>
        <w:t>○○</w:t>
      </w:r>
      <w:r w:rsidRPr="00DD0B00">
        <w:rPr>
          <w:rFonts w:asciiTheme="majorEastAsia" w:eastAsiaTheme="majorEastAsia" w:hAnsiTheme="majorEastAsia"/>
        </w:rPr>
        <w:t>字第</w:t>
      </w:r>
      <w:r w:rsidRPr="00DD0B00">
        <w:rPr>
          <w:rFonts w:asciiTheme="majorEastAsia" w:eastAsiaTheme="majorEastAsia" w:hAnsiTheme="majorEastAsia"/>
        </w:rPr>
        <w:t>○○</w:t>
      </w:r>
      <w:r w:rsidRPr="00DD0B00">
        <w:rPr>
          <w:rFonts w:asciiTheme="majorEastAsia" w:eastAsiaTheme="majorEastAsia" w:hAnsiTheme="majorEastAsia"/>
        </w:rPr>
        <w:t>號）</w:t>
      </w:r>
    </w:p>
    <w:p w:rsidR="00DB4FD5" w:rsidRPr="00DD0B00" w:rsidRDefault="00C843CB" w:rsidP="00DD0B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承辦股別：</w:t>
      </w:r>
    </w:p>
    <w:p w:rsidR="00DB4FD5" w:rsidRPr="00DD0B00" w:rsidRDefault="00C843CB" w:rsidP="00DD0B00">
      <w:pPr>
        <w:pStyle w:val="a3"/>
        <w:tabs>
          <w:tab w:val="left" w:pos="1378"/>
          <w:tab w:val="left" w:pos="2953"/>
        </w:tabs>
        <w:spacing w:before="12" w:line="360" w:lineRule="auto"/>
        <w:ind w:right="4387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訴訟標</w:t>
      </w:r>
      <w:r w:rsidRPr="00DD0B00">
        <w:rPr>
          <w:rFonts w:asciiTheme="majorEastAsia" w:eastAsiaTheme="majorEastAsia" w:hAnsiTheme="majorEastAsia"/>
          <w:spacing w:val="-3"/>
        </w:rPr>
        <w:t>的</w:t>
      </w:r>
      <w:r w:rsidRPr="00DD0B00">
        <w:rPr>
          <w:rFonts w:asciiTheme="majorEastAsia" w:eastAsiaTheme="majorEastAsia" w:hAnsiTheme="majorEastAsia"/>
        </w:rPr>
        <w:t>金額</w:t>
      </w:r>
      <w:r w:rsidRPr="00DD0B00">
        <w:rPr>
          <w:rFonts w:asciiTheme="majorEastAsia" w:eastAsiaTheme="majorEastAsia" w:hAnsiTheme="majorEastAsia"/>
          <w:spacing w:val="-3"/>
        </w:rPr>
        <w:t>或價</w:t>
      </w:r>
      <w:r w:rsidRPr="00DD0B00">
        <w:rPr>
          <w:rFonts w:asciiTheme="majorEastAsia" w:eastAsiaTheme="majorEastAsia" w:hAnsiTheme="majorEastAsia"/>
        </w:rPr>
        <w:t>額：</w:t>
      </w:r>
      <w:r w:rsidRPr="00DD0B00">
        <w:rPr>
          <w:rFonts w:asciiTheme="majorEastAsia" w:eastAsiaTheme="majorEastAsia" w:hAnsiTheme="majorEastAsia"/>
          <w:spacing w:val="-100"/>
        </w:rPr>
        <w:t xml:space="preserve"> </w:t>
      </w:r>
      <w:r w:rsidRPr="00DD0B00">
        <w:rPr>
          <w:rFonts w:asciiTheme="majorEastAsia" w:eastAsiaTheme="majorEastAsia" w:hAnsiTheme="majorEastAsia"/>
        </w:rPr>
        <w:t>新臺幣</w:t>
      </w:r>
      <w:r w:rsidRPr="00DD0B00">
        <w:rPr>
          <w:rFonts w:asciiTheme="majorEastAsia" w:eastAsiaTheme="majorEastAsia" w:hAnsiTheme="majorEastAsia"/>
        </w:rPr>
        <w:t>○○○</w:t>
      </w:r>
      <w:r w:rsidRPr="00DD0B00">
        <w:rPr>
          <w:rFonts w:asciiTheme="majorEastAsia" w:eastAsiaTheme="majorEastAsia" w:hAnsiTheme="majorEastAsia"/>
          <w:spacing w:val="-15"/>
        </w:rPr>
        <w:t>元</w:t>
      </w:r>
      <w:r w:rsidRPr="00DD0B00">
        <w:rPr>
          <w:rFonts w:asciiTheme="majorEastAsia" w:eastAsiaTheme="majorEastAsia" w:hAnsiTheme="majorEastAsia"/>
        </w:rPr>
        <w:t>聲請人</w:t>
      </w:r>
      <w:r w:rsidRPr="00DD0B00">
        <w:rPr>
          <w:rFonts w:asciiTheme="majorEastAsia" w:eastAsiaTheme="majorEastAsia" w:hAnsiTheme="majorEastAsia"/>
        </w:rPr>
        <w:tab/>
        <w:t>○○○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身分證</w:t>
      </w:r>
      <w:r w:rsidRPr="00DD0B00">
        <w:rPr>
          <w:rFonts w:asciiTheme="majorEastAsia" w:eastAsiaTheme="majorEastAsia" w:hAnsiTheme="majorEastAsia"/>
          <w:spacing w:val="-3"/>
        </w:rPr>
        <w:t>明</w:t>
      </w:r>
      <w:r w:rsidRPr="00DD0B00">
        <w:rPr>
          <w:rFonts w:asciiTheme="majorEastAsia" w:eastAsiaTheme="majorEastAsia" w:hAnsiTheme="majorEastAsia"/>
        </w:rPr>
        <w:t>文件</w:t>
      </w:r>
      <w:r w:rsidRPr="00DD0B00">
        <w:rPr>
          <w:rFonts w:asciiTheme="majorEastAsia" w:eastAsiaTheme="majorEastAsia" w:hAnsiTheme="majorEastAsia"/>
          <w:spacing w:val="-17"/>
        </w:rPr>
        <w:t>：</w:t>
      </w:r>
    </w:p>
    <w:p w:rsidR="00DB4FD5" w:rsidRPr="00DD0B00" w:rsidRDefault="00C843CB" w:rsidP="00DD0B00">
      <w:pPr>
        <w:pStyle w:val="a3"/>
        <w:tabs>
          <w:tab w:val="left" w:pos="5082"/>
          <w:tab w:val="left" w:pos="6215"/>
          <w:tab w:val="left" w:pos="7776"/>
        </w:tabs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□</w:t>
      </w:r>
      <w:r w:rsidRPr="00DD0B00">
        <w:rPr>
          <w:rFonts w:asciiTheme="majorEastAsia" w:eastAsiaTheme="majorEastAsia" w:hAnsiTheme="majorEastAsia"/>
        </w:rPr>
        <w:t>國民</w:t>
      </w:r>
      <w:r w:rsidRPr="00DD0B00">
        <w:rPr>
          <w:rFonts w:asciiTheme="majorEastAsia" w:eastAsiaTheme="majorEastAsia" w:hAnsiTheme="majorEastAsia"/>
          <w:spacing w:val="-3"/>
        </w:rPr>
        <w:t>身</w:t>
      </w:r>
      <w:r w:rsidRPr="00DD0B00">
        <w:rPr>
          <w:rFonts w:asciiTheme="majorEastAsia" w:eastAsiaTheme="majorEastAsia" w:hAnsiTheme="majorEastAsia"/>
        </w:rPr>
        <w:t>分證</w:t>
      </w:r>
      <w:r w:rsidRPr="00DD0B00">
        <w:rPr>
          <w:rFonts w:asciiTheme="majorEastAsia" w:eastAsiaTheme="majorEastAsia" w:hAnsiTheme="majorEastAsia"/>
        </w:rPr>
        <w:tab/>
        <w:t>□</w:t>
      </w:r>
      <w:r w:rsidRPr="00DD0B00">
        <w:rPr>
          <w:rFonts w:asciiTheme="majorEastAsia" w:eastAsiaTheme="majorEastAsia" w:hAnsiTheme="majorEastAsia"/>
        </w:rPr>
        <w:t>護照</w:t>
      </w:r>
      <w:r w:rsidRPr="00DD0B00">
        <w:rPr>
          <w:rFonts w:asciiTheme="majorEastAsia" w:eastAsiaTheme="majorEastAsia" w:hAnsiTheme="majorEastAsia"/>
        </w:rPr>
        <w:tab/>
        <w:t>□</w:t>
      </w:r>
      <w:r w:rsidRPr="00DD0B00">
        <w:rPr>
          <w:rFonts w:asciiTheme="majorEastAsia" w:eastAsiaTheme="majorEastAsia" w:hAnsiTheme="majorEastAsia"/>
        </w:rPr>
        <w:t>居留證</w:t>
      </w:r>
      <w:r w:rsidRPr="00DD0B00">
        <w:rPr>
          <w:rFonts w:asciiTheme="majorEastAsia" w:eastAsiaTheme="majorEastAsia" w:hAnsiTheme="majorEastAsia"/>
        </w:rPr>
        <w:tab/>
        <w:t>□</w:t>
      </w:r>
      <w:r w:rsidRPr="00DD0B00">
        <w:rPr>
          <w:rFonts w:asciiTheme="majorEastAsia" w:eastAsiaTheme="majorEastAsia" w:hAnsiTheme="majorEastAsia"/>
        </w:rPr>
        <w:t>工作證</w:t>
      </w:r>
    </w:p>
    <w:p w:rsidR="00DB4FD5" w:rsidRPr="00DD0B00" w:rsidRDefault="00C843CB" w:rsidP="00DD0B00">
      <w:pPr>
        <w:pStyle w:val="a3"/>
        <w:tabs>
          <w:tab w:val="left" w:pos="6215"/>
          <w:tab w:val="left" w:pos="6381"/>
          <w:tab w:val="left" w:pos="9079"/>
        </w:tabs>
        <w:spacing w:before="22" w:line="360" w:lineRule="auto"/>
        <w:ind w:left="2956" w:right="224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□</w:t>
      </w:r>
      <w:r w:rsidRPr="00DD0B00">
        <w:rPr>
          <w:rFonts w:asciiTheme="majorEastAsia" w:eastAsiaTheme="majorEastAsia" w:hAnsiTheme="majorEastAsia"/>
        </w:rPr>
        <w:t>營利</w:t>
      </w:r>
      <w:r w:rsidRPr="00DD0B00">
        <w:rPr>
          <w:rFonts w:asciiTheme="majorEastAsia" w:eastAsiaTheme="majorEastAsia" w:hAnsiTheme="majorEastAsia"/>
          <w:spacing w:val="-3"/>
        </w:rPr>
        <w:t>事</w:t>
      </w:r>
      <w:r w:rsidRPr="00DD0B00">
        <w:rPr>
          <w:rFonts w:asciiTheme="majorEastAsia" w:eastAsiaTheme="majorEastAsia" w:hAnsiTheme="majorEastAsia"/>
        </w:rPr>
        <w:t>業登記</w:t>
      </w:r>
      <w:r w:rsidRPr="00DD0B00">
        <w:rPr>
          <w:rFonts w:asciiTheme="majorEastAsia" w:eastAsiaTheme="majorEastAsia" w:hAnsiTheme="majorEastAsia"/>
        </w:rPr>
        <w:tab/>
        <w:t>□</w:t>
      </w:r>
      <w:r w:rsidRPr="00DD0B00">
        <w:rPr>
          <w:rFonts w:asciiTheme="majorEastAsia" w:eastAsiaTheme="majorEastAsia" w:hAnsiTheme="majorEastAsia"/>
        </w:rPr>
        <w:t>其他</w:t>
      </w:r>
      <w:r w:rsidRPr="00DD0B00">
        <w:rPr>
          <w:rFonts w:asciiTheme="majorEastAsia" w:eastAsiaTheme="majorEastAsia" w:hAnsiTheme="majorEastAsia"/>
          <w:spacing w:val="-3"/>
        </w:rPr>
        <w:t>：</w:t>
      </w:r>
      <w:r w:rsidRPr="00DD0B00">
        <w:rPr>
          <w:rFonts w:asciiTheme="majorEastAsia" w:eastAsiaTheme="majorEastAsia" w:hAnsiTheme="majorEastAsia"/>
          <w:spacing w:val="-3"/>
          <w:u w:val="single"/>
        </w:rPr>
        <w:tab/>
      </w:r>
      <w:r w:rsidRPr="00DD0B00">
        <w:rPr>
          <w:rFonts w:asciiTheme="majorEastAsia" w:eastAsiaTheme="majorEastAsia" w:hAnsiTheme="majorEastAsia"/>
          <w:u w:val="single"/>
        </w:rPr>
        <w:t xml:space="preserve">           </w:t>
      </w:r>
      <w:r w:rsidRPr="00DD0B00">
        <w:rPr>
          <w:rFonts w:asciiTheme="majorEastAsia" w:eastAsiaTheme="majorEastAsia" w:hAnsiTheme="majorEastAsia"/>
        </w:rPr>
        <w:t>證號：</w:t>
      </w:r>
      <w:r w:rsidRPr="00DD0B00">
        <w:rPr>
          <w:rFonts w:asciiTheme="majorEastAsia" w:eastAsiaTheme="majorEastAsia" w:hAnsiTheme="majorEastAsia"/>
          <w:u w:val="single"/>
        </w:rPr>
        <w:t xml:space="preserve"> </w:t>
      </w:r>
      <w:r w:rsidRPr="00DD0B00">
        <w:rPr>
          <w:rFonts w:asciiTheme="majorEastAsia" w:eastAsiaTheme="majorEastAsia" w:hAnsiTheme="majorEastAsia"/>
          <w:u w:val="single"/>
        </w:rPr>
        <w:tab/>
      </w:r>
      <w:r w:rsidRPr="00DD0B00">
        <w:rPr>
          <w:rFonts w:asciiTheme="majorEastAsia" w:eastAsiaTheme="majorEastAsia" w:hAnsiTheme="majorEastAsia"/>
          <w:u w:val="single"/>
        </w:rPr>
        <w:tab/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性別：男</w:t>
      </w:r>
      <w:r w:rsidRPr="00DD0B00">
        <w:rPr>
          <w:rFonts w:asciiTheme="majorEastAsia" w:eastAsiaTheme="majorEastAsia" w:hAnsiTheme="majorEastAsia"/>
        </w:rPr>
        <w:t>∕</w:t>
      </w:r>
      <w:r w:rsidRPr="00DD0B00">
        <w:rPr>
          <w:rFonts w:asciiTheme="majorEastAsia" w:eastAsiaTheme="majorEastAsia" w:hAnsiTheme="majorEastAsia"/>
        </w:rPr>
        <w:t>女</w:t>
      </w:r>
      <w:r w:rsidRPr="00DD0B00">
        <w:rPr>
          <w:rFonts w:asciiTheme="majorEastAsia" w:eastAsiaTheme="majorEastAsia" w:hAnsiTheme="majorEastAsia"/>
        </w:rPr>
        <w:t>∕</w:t>
      </w:r>
      <w:r w:rsidRPr="00DD0B00">
        <w:rPr>
          <w:rFonts w:asciiTheme="majorEastAsia" w:eastAsiaTheme="majorEastAsia" w:hAnsiTheme="majorEastAsia"/>
        </w:rPr>
        <w:t>其他</w:t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生日：</w:t>
      </w:r>
      <w:r w:rsidRPr="00DD0B00">
        <w:rPr>
          <w:rFonts w:asciiTheme="majorEastAsia" w:eastAsiaTheme="majorEastAsia" w:hAnsiTheme="majorEastAsia"/>
        </w:rPr>
        <w:t>○○</w:t>
      </w:r>
      <w:r w:rsidRPr="00DD0B00">
        <w:rPr>
          <w:rFonts w:asciiTheme="majorEastAsia" w:eastAsiaTheme="majorEastAsia" w:hAnsiTheme="majorEastAsia"/>
        </w:rPr>
        <w:t>年</w:t>
      </w:r>
      <w:r w:rsidRPr="00DD0B00">
        <w:rPr>
          <w:rFonts w:asciiTheme="majorEastAsia" w:eastAsiaTheme="majorEastAsia" w:hAnsiTheme="majorEastAsia"/>
        </w:rPr>
        <w:t>○○</w:t>
      </w:r>
      <w:r w:rsidRPr="00DD0B00">
        <w:rPr>
          <w:rFonts w:asciiTheme="majorEastAsia" w:eastAsiaTheme="majorEastAsia" w:hAnsiTheme="majorEastAsia"/>
        </w:rPr>
        <w:t>月</w:t>
      </w:r>
      <w:r w:rsidRPr="00DD0B00">
        <w:rPr>
          <w:rFonts w:asciiTheme="majorEastAsia" w:eastAsiaTheme="majorEastAsia" w:hAnsiTheme="majorEastAsia"/>
        </w:rPr>
        <w:t>○○</w:t>
      </w:r>
      <w:r w:rsidRPr="00DD0B00">
        <w:rPr>
          <w:rFonts w:asciiTheme="majorEastAsia" w:eastAsiaTheme="majorEastAsia" w:hAnsiTheme="majorEastAsia"/>
        </w:rPr>
        <w:t>日</w:t>
      </w:r>
    </w:p>
    <w:p w:rsidR="00DB4FD5" w:rsidRPr="00DD0B00" w:rsidRDefault="00C843CB" w:rsidP="00DD0B00">
      <w:pPr>
        <w:pStyle w:val="a3"/>
        <w:tabs>
          <w:tab w:val="left" w:pos="7206"/>
        </w:tabs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戶籍地：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郵遞區</w:t>
      </w:r>
      <w:r w:rsidRPr="00DD0B00">
        <w:rPr>
          <w:rFonts w:asciiTheme="majorEastAsia" w:eastAsiaTheme="majorEastAsia" w:hAnsiTheme="majorEastAsia"/>
          <w:spacing w:val="-3"/>
        </w:rPr>
        <w:t>號</w:t>
      </w:r>
      <w:r w:rsidRPr="00DD0B00">
        <w:rPr>
          <w:rFonts w:asciiTheme="majorEastAsia" w:eastAsiaTheme="majorEastAsia" w:hAnsiTheme="majorEastAsia"/>
        </w:rPr>
        <w:t>：</w:t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現住地：</w:t>
      </w:r>
      <w:r w:rsidRPr="00DD0B00">
        <w:rPr>
          <w:rFonts w:asciiTheme="majorEastAsia" w:eastAsiaTheme="majorEastAsia" w:hAnsiTheme="majorEastAsia"/>
        </w:rPr>
        <w:t>□</w:t>
      </w:r>
      <w:r w:rsidRPr="00DD0B00">
        <w:rPr>
          <w:rFonts w:asciiTheme="majorEastAsia" w:eastAsiaTheme="majorEastAsia" w:hAnsiTheme="majorEastAsia"/>
        </w:rPr>
        <w:t>同戶籍地</w:t>
      </w:r>
    </w:p>
    <w:p w:rsidR="00DB4FD5" w:rsidRPr="00DD0B00" w:rsidRDefault="00C843CB" w:rsidP="00DD0B00">
      <w:pPr>
        <w:pStyle w:val="a3"/>
        <w:tabs>
          <w:tab w:val="left" w:pos="7206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□</w:t>
      </w:r>
      <w:r w:rsidRPr="00DD0B00">
        <w:rPr>
          <w:rFonts w:asciiTheme="majorEastAsia" w:eastAsiaTheme="majorEastAsia" w:hAnsiTheme="majorEastAsia"/>
        </w:rPr>
        <w:t>其他：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郵遞區</w:t>
      </w:r>
      <w:r w:rsidRPr="00DD0B00">
        <w:rPr>
          <w:rFonts w:asciiTheme="majorEastAsia" w:eastAsiaTheme="majorEastAsia" w:hAnsiTheme="majorEastAsia"/>
          <w:spacing w:val="-3"/>
        </w:rPr>
        <w:t>號</w:t>
      </w:r>
      <w:r w:rsidRPr="00DD0B00">
        <w:rPr>
          <w:rFonts w:asciiTheme="majorEastAsia" w:eastAsiaTheme="majorEastAsia" w:hAnsiTheme="majorEastAsia"/>
        </w:rPr>
        <w:t>：</w:t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電話：</w:t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傳真：</w:t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電子郵件位址：</w:t>
      </w:r>
    </w:p>
    <w:p w:rsidR="00DB4FD5" w:rsidRPr="00DD0B00" w:rsidRDefault="00C843CB" w:rsidP="00DD0B00">
      <w:pPr>
        <w:pStyle w:val="a3"/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送達代收人：</w:t>
      </w:r>
      <w:r w:rsidRPr="00DD0B00">
        <w:rPr>
          <w:rFonts w:asciiTheme="majorEastAsia" w:eastAsiaTheme="majorEastAsia" w:hAnsiTheme="majorEastAsia"/>
        </w:rPr>
        <w:t>○○○</w:t>
      </w:r>
    </w:p>
    <w:p w:rsidR="00DB4FD5" w:rsidRPr="00DD0B00" w:rsidRDefault="00C843CB" w:rsidP="00DD0B00">
      <w:pPr>
        <w:pStyle w:val="a3"/>
        <w:tabs>
          <w:tab w:val="left" w:pos="7206"/>
        </w:tabs>
        <w:spacing w:line="360" w:lineRule="auto"/>
        <w:ind w:left="2956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送達處</w:t>
      </w:r>
      <w:r w:rsidRPr="00DD0B00">
        <w:rPr>
          <w:rFonts w:asciiTheme="majorEastAsia" w:eastAsiaTheme="majorEastAsia" w:hAnsiTheme="majorEastAsia"/>
          <w:spacing w:val="-3"/>
        </w:rPr>
        <w:t>所</w:t>
      </w:r>
      <w:r w:rsidRPr="00DD0B00">
        <w:rPr>
          <w:rFonts w:asciiTheme="majorEastAsia" w:eastAsiaTheme="majorEastAsia" w:hAnsiTheme="majorEastAsia"/>
        </w:rPr>
        <w:t>：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郵遞區</w:t>
      </w:r>
      <w:r w:rsidRPr="00DD0B00">
        <w:rPr>
          <w:rFonts w:asciiTheme="majorEastAsia" w:eastAsiaTheme="majorEastAsia" w:hAnsiTheme="majorEastAsia"/>
          <w:spacing w:val="-3"/>
        </w:rPr>
        <w:t>號</w:t>
      </w:r>
      <w:r w:rsidRPr="00DD0B00">
        <w:rPr>
          <w:rFonts w:asciiTheme="majorEastAsia" w:eastAsiaTheme="majorEastAsia" w:hAnsiTheme="majorEastAsia"/>
        </w:rPr>
        <w:t>：</w:t>
      </w:r>
    </w:p>
    <w:p w:rsidR="00DB4FD5" w:rsidRPr="00DD0B00" w:rsidRDefault="00C843CB" w:rsidP="00DD0B00">
      <w:pPr>
        <w:pStyle w:val="a3"/>
        <w:spacing w:before="22" w:line="360" w:lineRule="auto"/>
        <w:ind w:left="3695" w:right="113" w:hanging="740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17"/>
        </w:rPr>
        <w:t>註：若一行不敷記載而於次行連續記載時，應與身</w:t>
      </w:r>
      <w:r w:rsidRPr="00DD0B00">
        <w:rPr>
          <w:rFonts w:asciiTheme="majorEastAsia" w:eastAsiaTheme="majorEastAsia" w:hAnsiTheme="majorEastAsia"/>
          <w:spacing w:val="-3"/>
        </w:rPr>
        <w:t>分證明文件齊頭記載</w:t>
      </w:r>
      <w:r w:rsidRPr="00DD0B00">
        <w:rPr>
          <w:rFonts w:asciiTheme="majorEastAsia" w:eastAsiaTheme="majorEastAsia" w:hAnsiTheme="majorEastAsia"/>
        </w:rPr>
        <w:t>）</w:t>
      </w:r>
    </w:p>
    <w:p w:rsidR="00DB4FD5" w:rsidRPr="00DD0B00" w:rsidRDefault="00DB4FD5" w:rsidP="00DD0B00">
      <w:pPr>
        <w:pStyle w:val="a3"/>
        <w:spacing w:line="360" w:lineRule="auto"/>
        <w:ind w:left="0"/>
        <w:rPr>
          <w:rFonts w:asciiTheme="majorEastAsia" w:eastAsiaTheme="majorEastAsia" w:hAnsiTheme="majorEastAsia"/>
          <w:sz w:val="20"/>
        </w:rPr>
      </w:pPr>
    </w:p>
    <w:p w:rsidR="00DB4FD5" w:rsidRPr="00DD0B00" w:rsidRDefault="00DB4FD5" w:rsidP="00DD0B00">
      <w:pPr>
        <w:pStyle w:val="a3"/>
        <w:spacing w:before="15" w:line="360" w:lineRule="auto"/>
        <w:ind w:left="0"/>
        <w:rPr>
          <w:rFonts w:asciiTheme="majorEastAsia" w:eastAsiaTheme="majorEastAsia" w:hAnsiTheme="majorEastAsia"/>
          <w:sz w:val="25"/>
        </w:rPr>
      </w:pPr>
    </w:p>
    <w:p w:rsidR="00DB4FD5" w:rsidRPr="00DD0B00" w:rsidRDefault="00C843CB" w:rsidP="00DD0B00">
      <w:pPr>
        <w:pStyle w:val="a3"/>
        <w:tabs>
          <w:tab w:val="left" w:pos="1378"/>
        </w:tabs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代理人</w:t>
      </w:r>
      <w:r w:rsidRPr="00DD0B00">
        <w:rPr>
          <w:rFonts w:asciiTheme="majorEastAsia" w:eastAsiaTheme="majorEastAsia" w:hAnsiTheme="majorEastAsia"/>
        </w:rPr>
        <w:tab/>
        <w:t>○○○</w:t>
      </w:r>
      <w:r w:rsidRPr="00DD0B00">
        <w:rPr>
          <w:rFonts w:asciiTheme="majorEastAsia" w:eastAsiaTheme="majorEastAsia" w:hAnsiTheme="majorEastAsia"/>
          <w:spacing w:val="-3"/>
        </w:rPr>
        <w:t>律師</w:t>
      </w:r>
    </w:p>
    <w:p w:rsidR="00DB4FD5" w:rsidRDefault="00DB4FD5">
      <w:pPr>
        <w:spacing w:line="504" w:lineRule="exact"/>
        <w:sectPr w:rsidR="00DB4FD5">
          <w:type w:val="continuous"/>
          <w:pgSz w:w="11910" w:h="16840"/>
          <w:pgMar w:top="1360" w:right="1300" w:bottom="1660" w:left="1300" w:header="720" w:footer="720" w:gutter="0"/>
          <w:cols w:space="720"/>
        </w:sectPr>
      </w:pPr>
    </w:p>
    <w:p w:rsidR="00DB4FD5" w:rsidRPr="00DD0B00" w:rsidRDefault="00C843CB" w:rsidP="00DD0B00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lastRenderedPageBreak/>
        <w:t>民事聲請提案大法庭狀</w:t>
      </w:r>
    </w:p>
    <w:p w:rsidR="00DB4FD5" w:rsidRPr="00DD0B00" w:rsidRDefault="00C843CB" w:rsidP="00DD0B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3"/>
        </w:rPr>
        <w:t>為聲請裁定提案予大法庭事：</w:t>
      </w:r>
    </w:p>
    <w:p w:rsidR="00DB4FD5" w:rsidRPr="00DD0B00" w:rsidRDefault="00C843CB" w:rsidP="00DD0B00">
      <w:pPr>
        <w:pStyle w:val="a3"/>
        <w:spacing w:line="360" w:lineRule="auto"/>
        <w:ind w:right="113"/>
        <w:jc w:val="both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7"/>
        </w:rPr>
        <w:t>聲請人與</w:t>
      </w:r>
      <w:r w:rsidRPr="00DD0B00">
        <w:rPr>
          <w:rFonts w:asciiTheme="majorEastAsia" w:eastAsiaTheme="majorEastAsia" w:hAnsiTheme="majorEastAsia"/>
          <w:spacing w:val="-7"/>
        </w:rPr>
        <w:t>○○○</w:t>
      </w:r>
      <w:r w:rsidRPr="00DD0B00">
        <w:rPr>
          <w:rFonts w:asciiTheme="majorEastAsia" w:eastAsiaTheme="majorEastAsia" w:hAnsiTheme="majorEastAsia"/>
          <w:spacing w:val="-7"/>
        </w:rPr>
        <w:t>間</w:t>
      </w:r>
      <w:r w:rsidRPr="00DD0B00">
        <w:rPr>
          <w:rFonts w:asciiTheme="majorEastAsia" w:eastAsiaTheme="majorEastAsia" w:hAnsiTheme="majorEastAsia"/>
          <w:spacing w:val="-7"/>
        </w:rPr>
        <w:t>○○○</w:t>
      </w:r>
      <w:r w:rsidRPr="00DD0B00">
        <w:rPr>
          <w:rFonts w:asciiTheme="majorEastAsia" w:eastAsiaTheme="majorEastAsia" w:hAnsiTheme="majorEastAsia"/>
          <w:spacing w:val="-7"/>
        </w:rPr>
        <w:t>年度台</w:t>
      </w:r>
      <w:r w:rsidRPr="00DD0B00">
        <w:rPr>
          <w:rFonts w:asciiTheme="majorEastAsia" w:eastAsiaTheme="majorEastAsia" w:hAnsiTheme="majorEastAsia"/>
          <w:spacing w:val="-7"/>
        </w:rPr>
        <w:t>○</w:t>
      </w:r>
      <w:r w:rsidRPr="00DD0B00">
        <w:rPr>
          <w:rFonts w:asciiTheme="majorEastAsia" w:eastAsiaTheme="majorEastAsia" w:hAnsiTheme="majorEastAsia"/>
          <w:spacing w:val="-7"/>
        </w:rPr>
        <w:t>字第</w:t>
      </w:r>
      <w:r w:rsidRPr="00DD0B00">
        <w:rPr>
          <w:rFonts w:asciiTheme="majorEastAsia" w:eastAsiaTheme="majorEastAsia" w:hAnsiTheme="majorEastAsia"/>
          <w:spacing w:val="-7"/>
        </w:rPr>
        <w:t>○○</w:t>
      </w:r>
      <w:r w:rsidRPr="00DD0B00">
        <w:rPr>
          <w:rFonts w:asciiTheme="majorEastAsia" w:eastAsiaTheme="majorEastAsia" w:hAnsiTheme="majorEastAsia"/>
          <w:spacing w:val="-7"/>
        </w:rPr>
        <w:t>號</w:t>
      </w:r>
      <w:r w:rsidRPr="00DD0B00">
        <w:rPr>
          <w:rFonts w:asciiTheme="majorEastAsia" w:eastAsiaTheme="majorEastAsia" w:hAnsiTheme="majorEastAsia"/>
          <w:spacing w:val="-7"/>
        </w:rPr>
        <w:t>○○○</w:t>
      </w:r>
      <w:r w:rsidRPr="00DD0B00">
        <w:rPr>
          <w:rFonts w:asciiTheme="majorEastAsia" w:eastAsiaTheme="majorEastAsia" w:hAnsiTheme="majorEastAsia"/>
          <w:spacing w:val="-7"/>
        </w:rPr>
        <w:t>事件</w:t>
      </w: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15"/>
        </w:rPr>
        <w:t>原審案號：</w:t>
      </w:r>
      <w:r w:rsidRPr="00DD0B00">
        <w:rPr>
          <w:rFonts w:asciiTheme="majorEastAsia" w:eastAsiaTheme="majorEastAsia" w:hAnsiTheme="majorEastAsia"/>
          <w:spacing w:val="-15"/>
        </w:rPr>
        <w:t xml:space="preserve">○○ </w:t>
      </w:r>
      <w:r w:rsidRPr="00DD0B00">
        <w:rPr>
          <w:rFonts w:asciiTheme="majorEastAsia" w:eastAsiaTheme="majorEastAsia" w:hAnsiTheme="majorEastAsia"/>
          <w:spacing w:val="-3"/>
        </w:rPr>
        <w:t>高等法院</w:t>
      </w:r>
      <w:r w:rsidRPr="00DD0B00">
        <w:rPr>
          <w:rFonts w:asciiTheme="majorEastAsia" w:eastAsiaTheme="majorEastAsia" w:hAnsiTheme="majorEastAsia"/>
          <w:spacing w:val="-3"/>
        </w:rPr>
        <w:t>○○</w:t>
      </w:r>
      <w:r w:rsidRPr="00DD0B00">
        <w:rPr>
          <w:rFonts w:asciiTheme="majorEastAsia" w:eastAsiaTheme="majorEastAsia" w:hAnsiTheme="majorEastAsia"/>
          <w:spacing w:val="-3"/>
        </w:rPr>
        <w:t>分院</w:t>
      </w:r>
      <w:r w:rsidRPr="00DD0B00">
        <w:rPr>
          <w:rFonts w:asciiTheme="majorEastAsia" w:eastAsiaTheme="majorEastAsia" w:hAnsiTheme="majorEastAsia"/>
          <w:spacing w:val="-3"/>
        </w:rPr>
        <w:t>○○○</w:t>
      </w:r>
      <w:r w:rsidRPr="00DD0B00">
        <w:rPr>
          <w:rFonts w:asciiTheme="majorEastAsia" w:eastAsiaTheme="majorEastAsia" w:hAnsiTheme="majorEastAsia"/>
          <w:spacing w:val="-3"/>
        </w:rPr>
        <w:t>年度</w:t>
      </w:r>
      <w:r w:rsidRPr="00DD0B00">
        <w:rPr>
          <w:rFonts w:asciiTheme="majorEastAsia" w:eastAsiaTheme="majorEastAsia" w:hAnsiTheme="majorEastAsia"/>
          <w:spacing w:val="-3"/>
        </w:rPr>
        <w:t>○○</w:t>
      </w:r>
      <w:r w:rsidRPr="00DD0B00">
        <w:rPr>
          <w:rFonts w:asciiTheme="majorEastAsia" w:eastAsiaTheme="majorEastAsia" w:hAnsiTheme="majorEastAsia"/>
          <w:spacing w:val="-3"/>
        </w:rPr>
        <w:t>字第</w:t>
      </w:r>
      <w:r w:rsidRPr="00DD0B00">
        <w:rPr>
          <w:rFonts w:asciiTheme="majorEastAsia" w:eastAsiaTheme="majorEastAsia" w:hAnsiTheme="majorEastAsia"/>
          <w:spacing w:val="-3"/>
        </w:rPr>
        <w:t>○○</w:t>
      </w:r>
      <w:r w:rsidRPr="00DD0B00">
        <w:rPr>
          <w:rFonts w:asciiTheme="majorEastAsia" w:eastAsiaTheme="majorEastAsia" w:hAnsiTheme="majorEastAsia"/>
          <w:spacing w:val="-3"/>
        </w:rPr>
        <w:t>號</w:t>
      </w:r>
      <w:r w:rsidRPr="00DD0B00">
        <w:rPr>
          <w:rFonts w:asciiTheme="majorEastAsia" w:eastAsiaTheme="majorEastAsia" w:hAnsiTheme="majorEastAsia"/>
          <w:spacing w:val="-58"/>
        </w:rPr>
        <w:t>）</w:t>
      </w:r>
      <w:r w:rsidRPr="00DD0B00">
        <w:rPr>
          <w:rFonts w:asciiTheme="majorEastAsia" w:eastAsiaTheme="majorEastAsia" w:hAnsiTheme="majorEastAsia"/>
          <w:spacing w:val="-14"/>
        </w:rPr>
        <w:t>，正由貴院審理中，因認為</w:t>
      </w:r>
      <w:r w:rsidRPr="00DD0B00">
        <w:rPr>
          <w:rFonts w:asciiTheme="majorEastAsia" w:eastAsiaTheme="majorEastAsia" w:hAnsiTheme="majorEastAsia"/>
          <w:spacing w:val="-12"/>
        </w:rPr>
        <w:t>足以影響本件裁判結果之法律見解，貴院先前裁判之見解已產生歧異</w:t>
      </w:r>
      <w:r w:rsidRPr="00DD0B00">
        <w:rPr>
          <w:rFonts w:asciiTheme="majorEastAsia" w:eastAsiaTheme="majorEastAsia" w:hAnsiTheme="majorEastAsia"/>
          <w:spacing w:val="-3"/>
        </w:rPr>
        <w:t>（</w:t>
      </w:r>
      <w:r w:rsidRPr="00DD0B00">
        <w:rPr>
          <w:rFonts w:asciiTheme="majorEastAsia" w:eastAsiaTheme="majorEastAsia" w:hAnsiTheme="majorEastAsia"/>
        </w:rPr>
        <w:t>具有</w:t>
      </w:r>
      <w:r w:rsidRPr="00DD0B00">
        <w:rPr>
          <w:rFonts w:asciiTheme="majorEastAsia" w:eastAsiaTheme="majorEastAsia" w:hAnsiTheme="majorEastAsia"/>
          <w:spacing w:val="-1"/>
        </w:rPr>
        <w:t>原則重要性</w:t>
      </w:r>
      <w:r w:rsidRPr="00DD0B00">
        <w:rPr>
          <w:rFonts w:asciiTheme="majorEastAsia" w:eastAsiaTheme="majorEastAsia" w:hAnsiTheme="majorEastAsia"/>
          <w:spacing w:val="-11"/>
        </w:rPr>
        <w:t>）</w:t>
      </w:r>
      <w:r w:rsidRPr="00DD0B00">
        <w:rPr>
          <w:rFonts w:asciiTheme="majorEastAsia" w:eastAsiaTheme="majorEastAsia" w:hAnsiTheme="majorEastAsia"/>
          <w:spacing w:val="-4"/>
        </w:rPr>
        <w:t>，茲依法院組織法第</w:t>
      </w:r>
      <w:r w:rsidRPr="00DD0B00">
        <w:rPr>
          <w:rFonts w:asciiTheme="majorEastAsia" w:eastAsiaTheme="majorEastAsia" w:hAnsiTheme="majorEastAsia"/>
          <w:spacing w:val="-3"/>
        </w:rPr>
        <w:t>51</w:t>
      </w:r>
      <w:r w:rsidRPr="00DD0B00">
        <w:rPr>
          <w:rFonts w:asciiTheme="majorEastAsia" w:eastAsiaTheme="majorEastAsia" w:hAnsiTheme="majorEastAsia"/>
        </w:rPr>
        <w:t>條之</w:t>
      </w:r>
      <w:r w:rsidRPr="00DD0B00">
        <w:rPr>
          <w:rFonts w:asciiTheme="majorEastAsia" w:eastAsiaTheme="majorEastAsia" w:hAnsiTheme="majorEastAsia"/>
        </w:rPr>
        <w:t>4</w:t>
      </w:r>
      <w:r w:rsidRPr="00DD0B00">
        <w:rPr>
          <w:rFonts w:asciiTheme="majorEastAsia" w:eastAsiaTheme="majorEastAsia" w:hAnsiTheme="majorEastAsia"/>
          <w:spacing w:val="-4"/>
        </w:rPr>
        <w:t>規定，聲請裁定提案予大法庭裁判，並將有關事項表明如下：</w:t>
      </w:r>
    </w:p>
    <w:p w:rsidR="00DB4FD5" w:rsidRPr="00DD0B00" w:rsidRDefault="00C843CB" w:rsidP="00DD0B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3"/>
        </w:rPr>
        <w:t>一、本案基礎事實：</w:t>
      </w:r>
    </w:p>
    <w:p w:rsidR="00DB4FD5" w:rsidRPr="00DD0B00" w:rsidRDefault="00DB4FD5" w:rsidP="00DD0B00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DB4FD5" w:rsidRPr="00DD0B00" w:rsidRDefault="00C843CB" w:rsidP="00DD0B00">
      <w:pPr>
        <w:pStyle w:val="a3"/>
        <w:spacing w:line="360" w:lineRule="auto"/>
        <w:ind w:right="3587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4"/>
        </w:rPr>
        <w:t>二、本案請求向民事大法庭提案之法律問題：</w:t>
      </w:r>
      <w:r w:rsidRPr="00DD0B00">
        <w:rPr>
          <w:rFonts w:asciiTheme="majorEastAsia" w:eastAsiaTheme="majorEastAsia" w:hAnsiTheme="majorEastAsia"/>
          <w:spacing w:val="-4"/>
        </w:rPr>
        <w:t xml:space="preserve"> </w:t>
      </w:r>
      <w:r w:rsidRPr="00DD0B00">
        <w:rPr>
          <w:rFonts w:asciiTheme="majorEastAsia" w:eastAsiaTheme="majorEastAsia" w:hAnsiTheme="majorEastAsia"/>
          <w:spacing w:val="-3"/>
        </w:rPr>
        <w:t>三、所涉及之法令：</w:t>
      </w:r>
    </w:p>
    <w:p w:rsidR="00DB4FD5" w:rsidRPr="00DD0B00" w:rsidRDefault="00C843CB" w:rsidP="00DD0B00">
      <w:pPr>
        <w:pStyle w:val="a3"/>
        <w:spacing w:line="360" w:lineRule="auto"/>
        <w:ind w:right="925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3"/>
        </w:rPr>
        <w:t>四、法律見解歧異之裁判</w:t>
      </w: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3"/>
        </w:rPr>
        <w:t>法律見解具有原則重要性之具體內容</w:t>
      </w:r>
      <w:r w:rsidRPr="00DD0B00">
        <w:rPr>
          <w:rFonts w:asciiTheme="majorEastAsia" w:eastAsiaTheme="majorEastAsia" w:hAnsiTheme="majorEastAsia"/>
          <w:spacing w:val="-148"/>
        </w:rPr>
        <w:t>）</w:t>
      </w:r>
      <w:r w:rsidRPr="00DD0B00">
        <w:rPr>
          <w:rFonts w:asciiTheme="majorEastAsia" w:eastAsiaTheme="majorEastAsia" w:hAnsiTheme="majorEastAsia"/>
          <w:spacing w:val="-6"/>
        </w:rPr>
        <w:t>：</w:t>
      </w:r>
      <w:r w:rsidRPr="00DD0B00">
        <w:rPr>
          <w:rFonts w:asciiTheme="majorEastAsia" w:eastAsiaTheme="majorEastAsia" w:hAnsiTheme="majorEastAsia"/>
          <w:spacing w:val="-3"/>
        </w:rPr>
        <w:t>五、該歧異見解</w:t>
      </w: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3"/>
        </w:rPr>
        <w:t>具有原則重要性見解）對於裁判結果之影響：</w:t>
      </w:r>
    </w:p>
    <w:p w:rsidR="00DB4FD5" w:rsidRPr="00DD0B00" w:rsidRDefault="00C843CB" w:rsidP="00DD0B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六、聲請人所持法律見解：</w:t>
      </w:r>
    </w:p>
    <w:p w:rsidR="00DB4FD5" w:rsidRPr="00DD0B00" w:rsidRDefault="00DB4FD5" w:rsidP="00DD0B00">
      <w:pPr>
        <w:pStyle w:val="a3"/>
        <w:spacing w:before="3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DB4FD5" w:rsidRPr="00DD0B00" w:rsidRDefault="00C843CB" w:rsidP="00DD0B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七、關係文件之名稱及件數：</w:t>
      </w:r>
    </w:p>
    <w:p w:rsidR="00DB4FD5" w:rsidRPr="00DD0B00" w:rsidRDefault="00C843CB" w:rsidP="00DD0B00">
      <w:pPr>
        <w:pStyle w:val="a3"/>
        <w:spacing w:line="360" w:lineRule="auto"/>
        <w:ind w:left="397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1"/>
        </w:rPr>
        <w:t>（一</w:t>
      </w:r>
      <w:r w:rsidRPr="00DD0B00">
        <w:rPr>
          <w:rFonts w:asciiTheme="majorEastAsia" w:eastAsiaTheme="majorEastAsia" w:hAnsiTheme="majorEastAsia"/>
          <w:spacing w:val="-3"/>
        </w:rPr>
        <w:t>）最高法院</w:t>
      </w:r>
      <w:r w:rsidRPr="00DD0B00">
        <w:rPr>
          <w:rFonts w:asciiTheme="majorEastAsia" w:eastAsiaTheme="majorEastAsia" w:hAnsiTheme="majorEastAsia"/>
          <w:spacing w:val="-3"/>
        </w:rPr>
        <w:t>○○○</w:t>
      </w:r>
      <w:r w:rsidRPr="00DD0B00">
        <w:rPr>
          <w:rFonts w:asciiTheme="majorEastAsia" w:eastAsiaTheme="majorEastAsia" w:hAnsiTheme="majorEastAsia"/>
          <w:spacing w:val="-3"/>
        </w:rPr>
        <w:t>年度台</w:t>
      </w:r>
      <w:r w:rsidRPr="00DD0B00">
        <w:rPr>
          <w:rFonts w:asciiTheme="majorEastAsia" w:eastAsiaTheme="majorEastAsia" w:hAnsiTheme="majorEastAsia"/>
          <w:spacing w:val="-3"/>
        </w:rPr>
        <w:t>○</w:t>
      </w:r>
      <w:r w:rsidRPr="00DD0B00">
        <w:rPr>
          <w:rFonts w:asciiTheme="majorEastAsia" w:eastAsiaTheme="majorEastAsia" w:hAnsiTheme="majorEastAsia"/>
          <w:spacing w:val="-3"/>
        </w:rPr>
        <w:t>字第</w:t>
      </w:r>
      <w:r w:rsidRPr="00DD0B00">
        <w:rPr>
          <w:rFonts w:asciiTheme="majorEastAsia" w:eastAsiaTheme="majorEastAsia" w:hAnsiTheme="majorEastAsia"/>
          <w:spacing w:val="-3"/>
        </w:rPr>
        <w:t>○○</w:t>
      </w:r>
      <w:r w:rsidRPr="00DD0B00">
        <w:rPr>
          <w:rFonts w:asciiTheme="majorEastAsia" w:eastAsiaTheme="majorEastAsia" w:hAnsiTheme="majorEastAsia"/>
          <w:spacing w:val="-3"/>
        </w:rPr>
        <w:t>號民事判決</w:t>
      </w: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2"/>
        </w:rPr>
        <w:t>裁定</w:t>
      </w:r>
      <w:r w:rsidRPr="00DD0B00">
        <w:rPr>
          <w:rFonts w:asciiTheme="majorEastAsia" w:eastAsiaTheme="majorEastAsia" w:hAnsiTheme="majorEastAsia"/>
          <w:spacing w:val="-140"/>
        </w:rPr>
        <w:t>）</w:t>
      </w:r>
      <w:r w:rsidRPr="00DD0B00">
        <w:rPr>
          <w:rFonts w:asciiTheme="majorEastAsia" w:eastAsiaTheme="majorEastAsia" w:hAnsiTheme="majorEastAsia"/>
        </w:rPr>
        <w:t>。</w:t>
      </w:r>
    </w:p>
    <w:p w:rsidR="00DB4FD5" w:rsidRPr="00DD0B00" w:rsidRDefault="00C843CB" w:rsidP="00DD0B00">
      <w:pPr>
        <w:pStyle w:val="a3"/>
        <w:spacing w:line="360" w:lineRule="auto"/>
        <w:ind w:left="397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  <w:spacing w:val="-1"/>
        </w:rPr>
        <w:t>（二</w:t>
      </w:r>
      <w:r w:rsidRPr="00DD0B00">
        <w:rPr>
          <w:rFonts w:asciiTheme="majorEastAsia" w:eastAsiaTheme="majorEastAsia" w:hAnsiTheme="majorEastAsia"/>
          <w:spacing w:val="-3"/>
        </w:rPr>
        <w:t>）最高法院</w:t>
      </w:r>
      <w:r w:rsidRPr="00DD0B00">
        <w:rPr>
          <w:rFonts w:asciiTheme="majorEastAsia" w:eastAsiaTheme="majorEastAsia" w:hAnsiTheme="majorEastAsia"/>
          <w:spacing w:val="-3"/>
        </w:rPr>
        <w:t>○○○</w:t>
      </w:r>
      <w:r w:rsidRPr="00DD0B00">
        <w:rPr>
          <w:rFonts w:asciiTheme="majorEastAsia" w:eastAsiaTheme="majorEastAsia" w:hAnsiTheme="majorEastAsia"/>
          <w:spacing w:val="-3"/>
        </w:rPr>
        <w:t>年度台</w:t>
      </w:r>
      <w:r w:rsidRPr="00DD0B00">
        <w:rPr>
          <w:rFonts w:asciiTheme="majorEastAsia" w:eastAsiaTheme="majorEastAsia" w:hAnsiTheme="majorEastAsia"/>
          <w:spacing w:val="-3"/>
        </w:rPr>
        <w:t>○</w:t>
      </w:r>
      <w:r w:rsidRPr="00DD0B00">
        <w:rPr>
          <w:rFonts w:asciiTheme="majorEastAsia" w:eastAsiaTheme="majorEastAsia" w:hAnsiTheme="majorEastAsia"/>
          <w:spacing w:val="-3"/>
        </w:rPr>
        <w:t>字第</w:t>
      </w:r>
      <w:r w:rsidRPr="00DD0B00">
        <w:rPr>
          <w:rFonts w:asciiTheme="majorEastAsia" w:eastAsiaTheme="majorEastAsia" w:hAnsiTheme="majorEastAsia"/>
          <w:spacing w:val="-3"/>
        </w:rPr>
        <w:t>○○</w:t>
      </w:r>
      <w:r w:rsidRPr="00DD0B00">
        <w:rPr>
          <w:rFonts w:asciiTheme="majorEastAsia" w:eastAsiaTheme="majorEastAsia" w:hAnsiTheme="majorEastAsia"/>
          <w:spacing w:val="-3"/>
        </w:rPr>
        <w:t>號民事判決</w:t>
      </w: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2"/>
        </w:rPr>
        <w:t>裁定</w:t>
      </w:r>
      <w:r w:rsidRPr="00DD0B00">
        <w:rPr>
          <w:rFonts w:asciiTheme="majorEastAsia" w:eastAsiaTheme="majorEastAsia" w:hAnsiTheme="majorEastAsia"/>
          <w:spacing w:val="-140"/>
        </w:rPr>
        <w:t>）</w:t>
      </w:r>
      <w:r w:rsidRPr="00DD0B00">
        <w:rPr>
          <w:rFonts w:asciiTheme="majorEastAsia" w:eastAsiaTheme="majorEastAsia" w:hAnsiTheme="majorEastAsia"/>
        </w:rPr>
        <w:t>。</w:t>
      </w:r>
    </w:p>
    <w:p w:rsidR="00DB4FD5" w:rsidRPr="00DD0B00" w:rsidRDefault="00C843CB" w:rsidP="00DD0B00">
      <w:pPr>
        <w:pStyle w:val="a3"/>
        <w:spacing w:line="360" w:lineRule="auto"/>
        <w:ind w:left="397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（三）</w:t>
      </w:r>
      <w:r w:rsidRPr="00DD0B00">
        <w:rPr>
          <w:rFonts w:asciiTheme="majorEastAsia" w:eastAsiaTheme="majorEastAsia" w:hAnsiTheme="majorEastAsia"/>
        </w:rPr>
        <w:t>○○○</w:t>
      </w:r>
      <w:r w:rsidRPr="00DD0B00">
        <w:rPr>
          <w:rFonts w:asciiTheme="majorEastAsia" w:eastAsiaTheme="majorEastAsia" w:hAnsiTheme="majorEastAsia"/>
        </w:rPr>
        <w:t>著，</w:t>
      </w:r>
      <w:r w:rsidRPr="00DD0B00">
        <w:rPr>
          <w:rFonts w:asciiTheme="majorEastAsia" w:eastAsiaTheme="majorEastAsia" w:hAnsiTheme="majorEastAsia"/>
        </w:rPr>
        <w:t>○○○○○</w:t>
      </w:r>
      <w:r w:rsidRPr="00DD0B00">
        <w:rPr>
          <w:rFonts w:asciiTheme="majorEastAsia" w:eastAsiaTheme="majorEastAsia" w:hAnsiTheme="majorEastAsia"/>
        </w:rPr>
        <w:t>，第</w:t>
      </w:r>
      <w:r w:rsidRPr="00DD0B00">
        <w:rPr>
          <w:rFonts w:asciiTheme="majorEastAsia" w:eastAsiaTheme="majorEastAsia" w:hAnsiTheme="majorEastAsia"/>
        </w:rPr>
        <w:t>○○○</w:t>
      </w:r>
      <w:r w:rsidRPr="00DD0B00">
        <w:rPr>
          <w:rFonts w:asciiTheme="majorEastAsia" w:eastAsiaTheme="majorEastAsia" w:hAnsiTheme="majorEastAsia"/>
        </w:rPr>
        <w:t>頁。</w:t>
      </w:r>
    </w:p>
    <w:p w:rsidR="00DB4FD5" w:rsidRPr="00DD0B00" w:rsidRDefault="00C843CB" w:rsidP="00DD0B00">
      <w:pPr>
        <w:pStyle w:val="a3"/>
        <w:spacing w:line="360" w:lineRule="auto"/>
        <w:ind w:left="397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（以上均為影本各乙件）</w:t>
      </w:r>
    </w:p>
    <w:p w:rsidR="00DB4FD5" w:rsidRDefault="00DB4FD5">
      <w:pPr>
        <w:spacing w:line="537" w:lineRule="exact"/>
        <w:sectPr w:rsidR="00DB4FD5">
          <w:pgSz w:w="11910" w:h="16840"/>
          <w:pgMar w:top="1360" w:right="1300" w:bottom="1660" w:left="1300" w:header="0" w:footer="1466" w:gutter="0"/>
          <w:cols w:space="720"/>
        </w:sectPr>
      </w:pPr>
    </w:p>
    <w:p w:rsidR="00DB4FD5" w:rsidRDefault="00C843CB">
      <w:pPr>
        <w:spacing w:line="343" w:lineRule="exact"/>
        <w:ind w:right="112"/>
        <w:jc w:val="right"/>
      </w:pPr>
      <w:r>
        <w:lastRenderedPageBreak/>
        <w:t>法院書狀參考範例</w:t>
      </w:r>
    </w:p>
    <w:p w:rsidR="00DB4FD5" w:rsidRPr="00DD0B00" w:rsidRDefault="00C843CB" w:rsidP="00DD0B00">
      <w:pPr>
        <w:pStyle w:val="a3"/>
        <w:tabs>
          <w:tab w:val="left" w:pos="680"/>
        </w:tabs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此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致</w:t>
      </w:r>
    </w:p>
    <w:p w:rsidR="00DB4FD5" w:rsidRPr="00DD0B00" w:rsidRDefault="00C843CB" w:rsidP="00DD0B00">
      <w:pPr>
        <w:pStyle w:val="a3"/>
        <w:tabs>
          <w:tab w:val="left" w:pos="1520"/>
        </w:tabs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最高法院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公鑒</w:t>
      </w:r>
    </w:p>
    <w:p w:rsidR="00DB4FD5" w:rsidRPr="00DD0B00" w:rsidRDefault="00C843CB" w:rsidP="00DD0B00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中</w:t>
      </w:r>
      <w:r w:rsidRPr="00DD0B00">
        <w:rPr>
          <w:rFonts w:asciiTheme="majorEastAsia" w:eastAsiaTheme="majorEastAsia" w:hAnsiTheme="majorEastAsia"/>
        </w:rPr>
        <w:t xml:space="preserve">  </w:t>
      </w:r>
      <w:r w:rsidRPr="00DD0B00">
        <w:rPr>
          <w:rFonts w:asciiTheme="majorEastAsia" w:eastAsiaTheme="majorEastAsia" w:hAnsiTheme="majorEastAsia"/>
        </w:rPr>
        <w:t>華</w:t>
      </w:r>
      <w:r w:rsidRPr="00DD0B00">
        <w:rPr>
          <w:rFonts w:asciiTheme="majorEastAsia" w:eastAsiaTheme="majorEastAsia" w:hAnsiTheme="majorEastAsia"/>
          <w:spacing w:val="-5"/>
        </w:rPr>
        <w:t xml:space="preserve"> </w:t>
      </w:r>
      <w:r w:rsidRPr="00DD0B00">
        <w:rPr>
          <w:rFonts w:asciiTheme="majorEastAsia" w:eastAsiaTheme="majorEastAsia" w:hAnsiTheme="majorEastAsia"/>
        </w:rPr>
        <w:t>民</w:t>
      </w:r>
      <w:r w:rsidRPr="00DD0B00">
        <w:rPr>
          <w:rFonts w:asciiTheme="majorEastAsia" w:eastAsiaTheme="majorEastAsia" w:hAnsiTheme="majorEastAsia"/>
          <w:spacing w:val="69"/>
        </w:rPr>
        <w:t xml:space="preserve"> </w:t>
      </w:r>
      <w:r w:rsidRPr="00DD0B00">
        <w:rPr>
          <w:rFonts w:asciiTheme="majorEastAsia" w:eastAsiaTheme="majorEastAsia" w:hAnsiTheme="majorEastAsia"/>
        </w:rPr>
        <w:t>國</w:t>
      </w:r>
      <w:r w:rsidRPr="00DD0B00">
        <w:rPr>
          <w:rFonts w:asciiTheme="majorEastAsia" w:eastAsiaTheme="majorEastAsia" w:hAnsiTheme="majorEastAsia"/>
        </w:rPr>
        <w:tab/>
        <w:t>○</w:t>
      </w:r>
      <w:r w:rsidRPr="00DD0B00">
        <w:rPr>
          <w:rFonts w:asciiTheme="majorEastAsia" w:eastAsiaTheme="majorEastAsia" w:hAnsiTheme="majorEastAsia"/>
          <w:spacing w:val="68"/>
        </w:rPr>
        <w:t xml:space="preserve"> </w:t>
      </w:r>
      <w:r w:rsidRPr="00DD0B00">
        <w:rPr>
          <w:rFonts w:asciiTheme="majorEastAsia" w:eastAsiaTheme="majorEastAsia" w:hAnsiTheme="majorEastAsia"/>
        </w:rPr>
        <w:t>○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年</w:t>
      </w:r>
      <w:r w:rsidRPr="00DD0B00">
        <w:rPr>
          <w:rFonts w:asciiTheme="majorEastAsia" w:eastAsiaTheme="majorEastAsia" w:hAnsiTheme="majorEastAsia"/>
        </w:rPr>
        <w:tab/>
        <w:t>○</w:t>
      </w:r>
      <w:r w:rsidRPr="00DD0B00">
        <w:rPr>
          <w:rFonts w:asciiTheme="majorEastAsia" w:eastAsiaTheme="majorEastAsia" w:hAnsiTheme="majorEastAsia"/>
          <w:spacing w:val="69"/>
        </w:rPr>
        <w:t xml:space="preserve"> </w:t>
      </w:r>
      <w:r w:rsidRPr="00DD0B00">
        <w:rPr>
          <w:rFonts w:asciiTheme="majorEastAsia" w:eastAsiaTheme="majorEastAsia" w:hAnsiTheme="majorEastAsia"/>
        </w:rPr>
        <w:t>○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月</w:t>
      </w:r>
      <w:r w:rsidRPr="00DD0B00">
        <w:rPr>
          <w:rFonts w:asciiTheme="majorEastAsia" w:eastAsiaTheme="majorEastAsia" w:hAnsiTheme="majorEastAsia"/>
        </w:rPr>
        <w:tab/>
        <w:t>○</w:t>
      </w:r>
      <w:r w:rsidRPr="00DD0B00">
        <w:rPr>
          <w:rFonts w:asciiTheme="majorEastAsia" w:eastAsiaTheme="majorEastAsia" w:hAnsiTheme="majorEastAsia"/>
          <w:spacing w:val="69"/>
        </w:rPr>
        <w:t xml:space="preserve"> </w:t>
      </w:r>
      <w:r w:rsidRPr="00DD0B00">
        <w:rPr>
          <w:rFonts w:asciiTheme="majorEastAsia" w:eastAsiaTheme="majorEastAsia" w:hAnsiTheme="majorEastAsia"/>
        </w:rPr>
        <w:t>○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日</w:t>
      </w:r>
    </w:p>
    <w:p w:rsidR="00DB4FD5" w:rsidRPr="00DD0B00" w:rsidRDefault="00C843CB" w:rsidP="00DD0B00">
      <w:pPr>
        <w:pStyle w:val="a3"/>
        <w:tabs>
          <w:tab w:val="left" w:pos="5970"/>
          <w:tab w:val="left" w:pos="7509"/>
        </w:tabs>
        <w:spacing w:before="22" w:line="360" w:lineRule="auto"/>
        <w:ind w:left="4288" w:right="114"/>
        <w:rPr>
          <w:rFonts w:asciiTheme="majorEastAsia" w:eastAsiaTheme="majorEastAsia" w:hAnsiTheme="majorEastAsia"/>
        </w:rPr>
      </w:pPr>
      <w:r w:rsidRPr="00DD0B00">
        <w:rPr>
          <w:rFonts w:asciiTheme="majorEastAsia" w:eastAsiaTheme="majorEastAsia" w:hAnsiTheme="majorEastAsia"/>
        </w:rPr>
        <w:t>聲請人</w:t>
      </w:r>
      <w:r w:rsidRPr="00DD0B00">
        <w:rPr>
          <w:rFonts w:asciiTheme="majorEastAsia" w:eastAsiaTheme="majorEastAsia" w:hAnsiTheme="majorEastAsia"/>
        </w:rPr>
        <w:tab/>
        <w:t>○○○</w:t>
      </w:r>
      <w:r w:rsidRPr="00DD0B00">
        <w:rPr>
          <w:rFonts w:asciiTheme="majorEastAsia" w:eastAsiaTheme="majorEastAsia" w:hAnsiTheme="majorEastAsia"/>
        </w:rPr>
        <w:tab/>
      </w:r>
      <w:r w:rsidRPr="00DD0B00">
        <w:rPr>
          <w:rFonts w:asciiTheme="majorEastAsia" w:eastAsiaTheme="majorEastAsia" w:hAnsiTheme="majorEastAsia"/>
        </w:rPr>
        <w:t>（</w:t>
      </w:r>
      <w:r w:rsidRPr="00DD0B00">
        <w:rPr>
          <w:rFonts w:asciiTheme="majorEastAsia" w:eastAsiaTheme="majorEastAsia" w:hAnsiTheme="majorEastAsia"/>
          <w:spacing w:val="-3"/>
        </w:rPr>
        <w:t>簽</w:t>
      </w:r>
      <w:r w:rsidRPr="00DD0B00">
        <w:rPr>
          <w:rFonts w:asciiTheme="majorEastAsia" w:eastAsiaTheme="majorEastAsia" w:hAnsiTheme="majorEastAsia"/>
        </w:rPr>
        <w:t>名蓋</w:t>
      </w:r>
      <w:r w:rsidRPr="00DD0B00">
        <w:rPr>
          <w:rFonts w:asciiTheme="majorEastAsia" w:eastAsiaTheme="majorEastAsia" w:hAnsiTheme="majorEastAsia"/>
          <w:spacing w:val="-3"/>
        </w:rPr>
        <w:t>章</w:t>
      </w:r>
      <w:r w:rsidRPr="00DD0B00">
        <w:rPr>
          <w:rFonts w:asciiTheme="majorEastAsia" w:eastAsiaTheme="majorEastAsia" w:hAnsiTheme="majorEastAsia"/>
          <w:spacing w:val="-16"/>
        </w:rPr>
        <w:t>）</w:t>
      </w:r>
      <w:r w:rsidRPr="00DD0B00">
        <w:rPr>
          <w:rFonts w:asciiTheme="majorEastAsia" w:eastAsiaTheme="majorEastAsia" w:hAnsiTheme="majorEastAsia"/>
          <w:spacing w:val="-16"/>
        </w:rPr>
        <w:t xml:space="preserve"> </w:t>
      </w:r>
      <w:r w:rsidRPr="00DD0B00">
        <w:rPr>
          <w:rFonts w:asciiTheme="majorEastAsia" w:eastAsiaTheme="majorEastAsia" w:hAnsiTheme="majorEastAsia"/>
        </w:rPr>
        <w:t>代理人</w:t>
      </w:r>
      <w:r w:rsidRPr="00DD0B00">
        <w:rPr>
          <w:rFonts w:asciiTheme="majorEastAsia" w:eastAsiaTheme="majorEastAsia" w:hAnsiTheme="majorEastAsia"/>
        </w:rPr>
        <w:tab/>
        <w:t>○○○</w:t>
      </w:r>
      <w:r w:rsidRPr="00DD0B00">
        <w:rPr>
          <w:rFonts w:asciiTheme="majorEastAsia" w:eastAsiaTheme="majorEastAsia" w:hAnsiTheme="majorEastAsia"/>
          <w:spacing w:val="2"/>
        </w:rPr>
        <w:t xml:space="preserve"> </w:t>
      </w:r>
      <w:r w:rsidRPr="00DD0B00">
        <w:rPr>
          <w:rFonts w:asciiTheme="majorEastAsia" w:eastAsiaTheme="majorEastAsia" w:hAnsiTheme="majorEastAsia"/>
        </w:rPr>
        <w:t>律師（</w:t>
      </w:r>
      <w:r w:rsidRPr="00DD0B00">
        <w:rPr>
          <w:rFonts w:asciiTheme="majorEastAsia" w:eastAsiaTheme="majorEastAsia" w:hAnsiTheme="majorEastAsia"/>
          <w:spacing w:val="-3"/>
        </w:rPr>
        <w:t>簽</w:t>
      </w:r>
      <w:r w:rsidRPr="00DD0B00">
        <w:rPr>
          <w:rFonts w:asciiTheme="majorEastAsia" w:eastAsiaTheme="majorEastAsia" w:hAnsiTheme="majorEastAsia"/>
        </w:rPr>
        <w:t>名蓋</w:t>
      </w:r>
      <w:r w:rsidRPr="00DD0B00">
        <w:rPr>
          <w:rFonts w:asciiTheme="majorEastAsia" w:eastAsiaTheme="majorEastAsia" w:hAnsiTheme="majorEastAsia"/>
          <w:spacing w:val="-3"/>
        </w:rPr>
        <w:t>章</w:t>
      </w:r>
      <w:r w:rsidRPr="00DD0B00">
        <w:rPr>
          <w:rFonts w:asciiTheme="majorEastAsia" w:eastAsiaTheme="majorEastAsia" w:hAnsiTheme="majorEastAsia"/>
          <w:spacing w:val="-14"/>
        </w:rPr>
        <w:t>）</w:t>
      </w:r>
    </w:p>
    <w:sectPr w:rsidR="00DB4FD5" w:rsidRPr="00DD0B00" w:rsidSect="00DB4FD5">
      <w:pgSz w:w="11910" w:h="16840"/>
      <w:pgMar w:top="1360" w:right="130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CB" w:rsidRDefault="00C843CB" w:rsidP="00DB4FD5">
      <w:r>
        <w:separator/>
      </w:r>
    </w:p>
  </w:endnote>
  <w:endnote w:type="continuationSeparator" w:id="1">
    <w:p w:rsidR="00C843CB" w:rsidRDefault="00C843CB" w:rsidP="00DB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D5" w:rsidRDefault="00DB4FD5">
    <w:pPr>
      <w:pStyle w:val="a3"/>
      <w:spacing w:line="14" w:lineRule="auto"/>
      <w:ind w:left="0"/>
      <w:rPr>
        <w:sz w:val="20"/>
      </w:rPr>
    </w:pPr>
    <w:r w:rsidRPr="00DB4F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DB4FD5" w:rsidRDefault="00DB4FD5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C843C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D0B00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CB" w:rsidRDefault="00C843CB" w:rsidP="00DB4FD5">
      <w:r>
        <w:separator/>
      </w:r>
    </w:p>
  </w:footnote>
  <w:footnote w:type="continuationSeparator" w:id="1">
    <w:p w:rsidR="00C843CB" w:rsidRDefault="00C843CB" w:rsidP="00DB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B4FD5"/>
    <w:rsid w:val="00C843CB"/>
    <w:rsid w:val="00DB4FD5"/>
    <w:rsid w:val="00D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FD5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F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FD5"/>
    <w:pPr>
      <w:spacing w:line="480" w:lineRule="exact"/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DB4FD5"/>
    <w:pPr>
      <w:spacing w:before="118"/>
      <w:ind w:left="118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DB4FD5"/>
  </w:style>
  <w:style w:type="paragraph" w:customStyle="1" w:styleId="TableParagraph">
    <w:name w:val="Table Paragraph"/>
    <w:basedOn w:val="a"/>
    <w:uiPriority w:val="1"/>
    <w:qFormat/>
    <w:rsid w:val="00DB4FD5"/>
  </w:style>
  <w:style w:type="paragraph" w:styleId="a6">
    <w:name w:val="header"/>
    <w:basedOn w:val="a"/>
    <w:link w:val="a7"/>
    <w:uiPriority w:val="99"/>
    <w:semiHidden/>
    <w:unhideWhenUsed/>
    <w:rsid w:val="00DD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D0B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D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D0B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>C.M.T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2020-02-19T01:13:00Z</dcterms:created>
  <dcterms:modified xsi:type="dcterms:W3CDTF">2020-02-19T01:14:00Z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