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08" w:rsidRDefault="008F0208">
      <w:pPr>
        <w:pStyle w:val="a3"/>
        <w:spacing w:before="2"/>
        <w:ind w:left="0"/>
        <w:rPr>
          <w:rFonts w:ascii="Times New Roman"/>
          <w:sz w:val="21"/>
        </w:rPr>
      </w:pPr>
    </w:p>
    <w:p w:rsidR="008F0208" w:rsidRDefault="00917ABA">
      <w:pPr>
        <w:pStyle w:val="a4"/>
      </w:pPr>
      <w:r>
        <w:t>家事聲請狀（聲請認可收養</w:t>
      </w:r>
      <w:r>
        <w:t>-</w:t>
      </w:r>
      <w:r>
        <w:t>他方親生子女）</w:t>
      </w:r>
    </w:p>
    <w:p w:rsidR="008F0208" w:rsidRPr="00FB34F1" w:rsidRDefault="00917ABA" w:rsidP="00FB34F1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承辦股別：</w:t>
      </w:r>
    </w:p>
    <w:p w:rsidR="008F0208" w:rsidRPr="00FB34F1" w:rsidRDefault="00917ABA" w:rsidP="00FB34F1">
      <w:pPr>
        <w:pStyle w:val="a3"/>
        <w:tabs>
          <w:tab w:val="left" w:pos="1558"/>
          <w:tab w:val="left" w:pos="2960"/>
          <w:tab w:val="left" w:pos="5200"/>
        </w:tabs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案號：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年度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字第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號</w:t>
      </w:r>
    </w:p>
    <w:p w:rsidR="008F0208" w:rsidRPr="00FB34F1" w:rsidRDefault="00917ABA" w:rsidP="00FB34F1">
      <w:pPr>
        <w:pStyle w:val="a3"/>
        <w:tabs>
          <w:tab w:val="left" w:pos="5080"/>
        </w:tabs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訴訟標</w:t>
      </w:r>
      <w:r w:rsidRPr="00FB34F1">
        <w:rPr>
          <w:rFonts w:asciiTheme="majorEastAsia" w:eastAsiaTheme="majorEastAsia" w:hAnsiTheme="majorEastAsia"/>
          <w:spacing w:val="-3"/>
        </w:rPr>
        <w:t>的</w:t>
      </w:r>
      <w:r w:rsidRPr="00FB34F1">
        <w:rPr>
          <w:rFonts w:asciiTheme="majorEastAsia" w:eastAsiaTheme="majorEastAsia" w:hAnsiTheme="majorEastAsia"/>
        </w:rPr>
        <w:t>金額</w:t>
      </w:r>
      <w:r w:rsidRPr="00FB34F1">
        <w:rPr>
          <w:rFonts w:asciiTheme="majorEastAsia" w:eastAsiaTheme="majorEastAsia" w:hAnsiTheme="majorEastAsia"/>
          <w:spacing w:val="-3"/>
        </w:rPr>
        <w:t>或價</w:t>
      </w:r>
      <w:r w:rsidRPr="00FB34F1">
        <w:rPr>
          <w:rFonts w:asciiTheme="majorEastAsia" w:eastAsiaTheme="majorEastAsia" w:hAnsiTheme="majorEastAsia"/>
        </w:rPr>
        <w:t>額：新</w:t>
      </w:r>
      <w:r w:rsidRPr="00FB34F1">
        <w:rPr>
          <w:rFonts w:asciiTheme="majorEastAsia" w:eastAsiaTheme="majorEastAsia" w:hAnsiTheme="majorEastAsia"/>
          <w:spacing w:val="-3"/>
        </w:rPr>
        <w:t>台</w:t>
      </w:r>
      <w:r w:rsidRPr="00FB34F1">
        <w:rPr>
          <w:rFonts w:asciiTheme="majorEastAsia" w:eastAsiaTheme="majorEastAsia" w:hAnsiTheme="majorEastAsia"/>
        </w:rPr>
        <w:t>幣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元</w:t>
      </w:r>
    </w:p>
    <w:p w:rsidR="008F0208" w:rsidRPr="00FB34F1" w:rsidRDefault="008F0208" w:rsidP="00FB34F1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聲請人即收養人：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國民身分證統一編號：</w:t>
      </w:r>
    </w:p>
    <w:p w:rsidR="008F0208" w:rsidRPr="00FB34F1" w:rsidRDefault="00917ABA" w:rsidP="00FB34F1">
      <w:pPr>
        <w:pStyle w:val="a3"/>
        <w:tabs>
          <w:tab w:val="left" w:pos="7819"/>
        </w:tabs>
        <w:spacing w:before="22" w:line="440" w:lineRule="atLeast"/>
        <w:ind w:right="46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（如為</w:t>
      </w:r>
      <w:r w:rsidRPr="00FB34F1">
        <w:rPr>
          <w:rFonts w:asciiTheme="majorEastAsia" w:eastAsiaTheme="majorEastAsia" w:hAnsiTheme="majorEastAsia"/>
          <w:spacing w:val="-3"/>
        </w:rPr>
        <w:t>法</w:t>
      </w:r>
      <w:r w:rsidRPr="00FB34F1">
        <w:rPr>
          <w:rFonts w:asciiTheme="majorEastAsia" w:eastAsiaTheme="majorEastAsia" w:hAnsiTheme="majorEastAsia"/>
        </w:rPr>
        <w:t>人或</w:t>
      </w:r>
      <w:r w:rsidRPr="00FB34F1">
        <w:rPr>
          <w:rFonts w:asciiTheme="majorEastAsia" w:eastAsiaTheme="majorEastAsia" w:hAnsiTheme="majorEastAsia"/>
          <w:spacing w:val="-3"/>
        </w:rPr>
        <w:t>非本</w:t>
      </w:r>
      <w:r w:rsidRPr="00FB34F1">
        <w:rPr>
          <w:rFonts w:asciiTheme="majorEastAsia" w:eastAsiaTheme="majorEastAsia" w:hAnsiTheme="majorEastAsia"/>
        </w:rPr>
        <w:t>國人，</w:t>
      </w:r>
      <w:r w:rsidRPr="00FB34F1">
        <w:rPr>
          <w:rFonts w:asciiTheme="majorEastAsia" w:eastAsiaTheme="majorEastAsia" w:hAnsiTheme="majorEastAsia"/>
          <w:spacing w:val="-3"/>
        </w:rPr>
        <w:t>請</w:t>
      </w:r>
      <w:r w:rsidRPr="00FB34F1">
        <w:rPr>
          <w:rFonts w:asciiTheme="majorEastAsia" w:eastAsiaTheme="majorEastAsia" w:hAnsiTheme="majorEastAsia"/>
        </w:rPr>
        <w:t>勾選</w:t>
      </w:r>
      <w:r w:rsidRPr="00FB34F1">
        <w:rPr>
          <w:rFonts w:asciiTheme="majorEastAsia" w:eastAsiaTheme="majorEastAsia" w:hAnsiTheme="majorEastAsia"/>
          <w:spacing w:val="-3"/>
        </w:rPr>
        <w:t>身分</w:t>
      </w:r>
      <w:r w:rsidRPr="00FB34F1">
        <w:rPr>
          <w:rFonts w:asciiTheme="majorEastAsia" w:eastAsiaTheme="majorEastAsia" w:hAnsiTheme="majorEastAsia"/>
        </w:rPr>
        <w:t>證明文件如下</w:t>
      </w:r>
      <w:r w:rsidRPr="00FB34F1">
        <w:rPr>
          <w:rFonts w:asciiTheme="majorEastAsia" w:eastAsiaTheme="majorEastAsia" w:hAnsiTheme="majorEastAsia"/>
          <w:spacing w:val="-3"/>
        </w:rPr>
        <w:t>：</w:t>
      </w:r>
      <w:r w:rsidRPr="00FB34F1">
        <w:rPr>
          <w:rFonts w:asciiTheme="majorEastAsia" w:eastAsiaTheme="majorEastAsia" w:hAnsiTheme="majorEastAsia"/>
          <w:spacing w:val="-3"/>
        </w:rPr>
        <w:t>□</w:t>
      </w:r>
      <w:r w:rsidRPr="00FB34F1">
        <w:rPr>
          <w:rFonts w:asciiTheme="majorEastAsia" w:eastAsiaTheme="majorEastAsia" w:hAnsiTheme="majorEastAsia"/>
        </w:rPr>
        <w:t>營利事</w:t>
      </w:r>
      <w:r w:rsidRPr="00FB34F1">
        <w:rPr>
          <w:rFonts w:asciiTheme="majorEastAsia" w:eastAsiaTheme="majorEastAsia" w:hAnsiTheme="majorEastAsia"/>
          <w:spacing w:val="-3"/>
        </w:rPr>
        <w:t>業</w:t>
      </w:r>
      <w:r w:rsidRPr="00FB34F1">
        <w:rPr>
          <w:rFonts w:asciiTheme="majorEastAsia" w:eastAsiaTheme="majorEastAsia" w:hAnsiTheme="majorEastAsia"/>
        </w:rPr>
        <w:t>登記</w:t>
      </w:r>
      <w:r w:rsidRPr="00FB34F1">
        <w:rPr>
          <w:rFonts w:asciiTheme="majorEastAsia" w:eastAsiaTheme="majorEastAsia" w:hAnsiTheme="majorEastAsia"/>
          <w:spacing w:val="-3"/>
        </w:rPr>
        <w:t>證</w:t>
      </w:r>
      <w:r w:rsidRPr="00FB34F1">
        <w:rPr>
          <w:rFonts w:asciiTheme="majorEastAsia" w:eastAsiaTheme="majorEastAsia" w:hAnsiTheme="majorEastAsia"/>
        </w:rPr>
        <w:t xml:space="preserve">□ </w:t>
      </w:r>
      <w:r w:rsidRPr="00FB34F1">
        <w:rPr>
          <w:rFonts w:asciiTheme="majorEastAsia" w:eastAsiaTheme="majorEastAsia" w:hAnsiTheme="majorEastAsia"/>
        </w:rPr>
        <w:t>護照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  <w:spacing w:val="-3"/>
        </w:rPr>
        <w:t>居</w:t>
      </w:r>
      <w:r w:rsidRPr="00FB34F1">
        <w:rPr>
          <w:rFonts w:asciiTheme="majorEastAsia" w:eastAsiaTheme="majorEastAsia" w:hAnsiTheme="majorEastAsia"/>
        </w:rPr>
        <w:t>留證</w:t>
      </w:r>
      <w:r w:rsidRPr="00FB34F1">
        <w:rPr>
          <w:rFonts w:asciiTheme="majorEastAsia" w:eastAsiaTheme="majorEastAsia" w:hAnsiTheme="majorEastAsia"/>
          <w:spacing w:val="-3"/>
        </w:rPr>
        <w:t>□</w:t>
      </w:r>
      <w:r w:rsidRPr="00FB34F1">
        <w:rPr>
          <w:rFonts w:asciiTheme="majorEastAsia" w:eastAsiaTheme="majorEastAsia" w:hAnsiTheme="majorEastAsia"/>
        </w:rPr>
        <w:t>工作證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  <w:spacing w:val="-3"/>
        </w:rPr>
        <w:t>其</w:t>
      </w:r>
      <w:r w:rsidRPr="00FB34F1">
        <w:rPr>
          <w:rFonts w:asciiTheme="majorEastAsia" w:eastAsiaTheme="majorEastAsia" w:hAnsiTheme="majorEastAsia"/>
        </w:rPr>
        <w:t>他。</w:t>
      </w:r>
      <w:r w:rsidRPr="00FB34F1">
        <w:rPr>
          <w:rFonts w:asciiTheme="majorEastAsia" w:eastAsiaTheme="majorEastAsia" w:hAnsiTheme="majorEastAsia"/>
          <w:spacing w:val="-3"/>
        </w:rPr>
        <w:t>證號</w:t>
      </w:r>
      <w:r w:rsidRPr="00FB34F1">
        <w:rPr>
          <w:rFonts w:asciiTheme="majorEastAsia" w:eastAsiaTheme="majorEastAsia" w:hAnsiTheme="majorEastAsia"/>
        </w:rPr>
        <w:t>：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）</w:t>
      </w:r>
    </w:p>
    <w:p w:rsidR="008F0208" w:rsidRPr="00FB34F1" w:rsidRDefault="00917ABA" w:rsidP="00FB34F1">
      <w:pPr>
        <w:pStyle w:val="a3"/>
        <w:spacing w:line="440" w:lineRule="atLeast"/>
        <w:ind w:right="662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性別：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男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女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其他生日：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戶籍地：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現住地：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同戶籍地。</w:t>
      </w:r>
    </w:p>
    <w:p w:rsidR="008F0208" w:rsidRPr="00FB34F1" w:rsidRDefault="00917ABA" w:rsidP="00FB34F1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其他：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電話：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傳真：</w:t>
      </w:r>
    </w:p>
    <w:p w:rsidR="008F0208" w:rsidRPr="00FB34F1" w:rsidRDefault="00917ABA" w:rsidP="00FB34F1">
      <w:pPr>
        <w:pStyle w:val="a3"/>
        <w:spacing w:before="22" w:line="440" w:lineRule="atLeast"/>
        <w:ind w:right="7462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4"/>
        </w:rPr>
        <w:t>電子郵件位址：</w:t>
      </w:r>
      <w:r w:rsidRPr="00FB34F1">
        <w:rPr>
          <w:rFonts w:asciiTheme="majorEastAsia" w:eastAsiaTheme="majorEastAsia" w:hAnsiTheme="majorEastAsia"/>
          <w:spacing w:val="-4"/>
        </w:rPr>
        <w:t xml:space="preserve"> </w:t>
      </w:r>
      <w:r w:rsidRPr="00FB34F1">
        <w:rPr>
          <w:rFonts w:asciiTheme="majorEastAsia" w:eastAsiaTheme="majorEastAsia" w:hAnsiTheme="majorEastAsia"/>
          <w:spacing w:val="-1"/>
        </w:rPr>
        <w:t>送達代收人：</w:t>
      </w:r>
      <w:r w:rsidRPr="00FB34F1">
        <w:rPr>
          <w:rFonts w:asciiTheme="majorEastAsia" w:eastAsiaTheme="majorEastAsia" w:hAnsiTheme="majorEastAsia"/>
          <w:spacing w:val="-1"/>
        </w:rPr>
        <w:t xml:space="preserve"> </w:t>
      </w:r>
      <w:r w:rsidRPr="00FB34F1">
        <w:rPr>
          <w:rFonts w:asciiTheme="majorEastAsia" w:eastAsiaTheme="majorEastAsia" w:hAnsiTheme="majorEastAsia"/>
          <w:spacing w:val="-2"/>
        </w:rPr>
        <w:t>送達處所：</w:t>
      </w:r>
    </w:p>
    <w:p w:rsidR="008F0208" w:rsidRPr="00FB34F1" w:rsidRDefault="008F0208" w:rsidP="00FB34F1">
      <w:pPr>
        <w:pStyle w:val="a3"/>
        <w:spacing w:before="11" w:line="440" w:lineRule="atLeast"/>
        <w:ind w:left="0"/>
        <w:rPr>
          <w:rFonts w:asciiTheme="majorEastAsia" w:eastAsiaTheme="majorEastAsia" w:hAnsiTheme="majorEastAsia"/>
          <w:sz w:val="22"/>
        </w:rPr>
      </w:pPr>
    </w:p>
    <w:p w:rsidR="008F0208" w:rsidRPr="00FB34F1" w:rsidRDefault="00917ABA" w:rsidP="00FB34F1">
      <w:pPr>
        <w:pStyle w:val="a3"/>
        <w:spacing w:line="440" w:lineRule="atLeast"/>
        <w:ind w:right="6625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3"/>
        </w:rPr>
        <w:t>聲請人即被收養人：</w:t>
      </w:r>
      <w:r w:rsidRPr="00FB34F1">
        <w:rPr>
          <w:rFonts w:asciiTheme="majorEastAsia" w:eastAsiaTheme="majorEastAsia" w:hAnsiTheme="majorEastAsia"/>
          <w:spacing w:val="-3"/>
        </w:rPr>
        <w:t xml:space="preserve"> </w:t>
      </w:r>
      <w:r w:rsidRPr="00FB34F1">
        <w:rPr>
          <w:rFonts w:asciiTheme="majorEastAsia" w:eastAsiaTheme="majorEastAsia" w:hAnsiTheme="majorEastAsia"/>
          <w:spacing w:val="-5"/>
        </w:rPr>
        <w:t>國民身分證統一編號：</w:t>
      </w:r>
    </w:p>
    <w:p w:rsidR="008F0208" w:rsidRPr="00FB34F1" w:rsidRDefault="00917ABA" w:rsidP="00FB34F1">
      <w:pPr>
        <w:pStyle w:val="a3"/>
        <w:tabs>
          <w:tab w:val="left" w:pos="7819"/>
        </w:tabs>
        <w:spacing w:line="440" w:lineRule="atLeast"/>
        <w:ind w:right="46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（如為</w:t>
      </w:r>
      <w:r w:rsidRPr="00FB34F1">
        <w:rPr>
          <w:rFonts w:asciiTheme="majorEastAsia" w:eastAsiaTheme="majorEastAsia" w:hAnsiTheme="majorEastAsia"/>
          <w:spacing w:val="-3"/>
        </w:rPr>
        <w:t>法</w:t>
      </w:r>
      <w:r w:rsidRPr="00FB34F1">
        <w:rPr>
          <w:rFonts w:asciiTheme="majorEastAsia" w:eastAsiaTheme="majorEastAsia" w:hAnsiTheme="majorEastAsia"/>
        </w:rPr>
        <w:t>人或</w:t>
      </w:r>
      <w:r w:rsidRPr="00FB34F1">
        <w:rPr>
          <w:rFonts w:asciiTheme="majorEastAsia" w:eastAsiaTheme="majorEastAsia" w:hAnsiTheme="majorEastAsia"/>
          <w:spacing w:val="-3"/>
        </w:rPr>
        <w:t>非本</w:t>
      </w:r>
      <w:r w:rsidRPr="00FB34F1">
        <w:rPr>
          <w:rFonts w:asciiTheme="majorEastAsia" w:eastAsiaTheme="majorEastAsia" w:hAnsiTheme="majorEastAsia"/>
        </w:rPr>
        <w:t>國人，</w:t>
      </w:r>
      <w:r w:rsidRPr="00FB34F1">
        <w:rPr>
          <w:rFonts w:asciiTheme="majorEastAsia" w:eastAsiaTheme="majorEastAsia" w:hAnsiTheme="majorEastAsia"/>
          <w:spacing w:val="-3"/>
        </w:rPr>
        <w:t>請</w:t>
      </w:r>
      <w:r w:rsidRPr="00FB34F1">
        <w:rPr>
          <w:rFonts w:asciiTheme="majorEastAsia" w:eastAsiaTheme="majorEastAsia" w:hAnsiTheme="majorEastAsia"/>
        </w:rPr>
        <w:t>勾選</w:t>
      </w:r>
      <w:r w:rsidRPr="00FB34F1">
        <w:rPr>
          <w:rFonts w:asciiTheme="majorEastAsia" w:eastAsiaTheme="majorEastAsia" w:hAnsiTheme="majorEastAsia"/>
          <w:spacing w:val="-3"/>
        </w:rPr>
        <w:t>身分</w:t>
      </w:r>
      <w:r w:rsidRPr="00FB34F1">
        <w:rPr>
          <w:rFonts w:asciiTheme="majorEastAsia" w:eastAsiaTheme="majorEastAsia" w:hAnsiTheme="majorEastAsia"/>
        </w:rPr>
        <w:t>證明文件如下</w:t>
      </w:r>
      <w:r w:rsidRPr="00FB34F1">
        <w:rPr>
          <w:rFonts w:asciiTheme="majorEastAsia" w:eastAsiaTheme="majorEastAsia" w:hAnsiTheme="majorEastAsia"/>
          <w:spacing w:val="-3"/>
        </w:rPr>
        <w:t>：</w:t>
      </w:r>
      <w:r w:rsidRPr="00FB34F1">
        <w:rPr>
          <w:rFonts w:asciiTheme="majorEastAsia" w:eastAsiaTheme="majorEastAsia" w:hAnsiTheme="majorEastAsia"/>
          <w:spacing w:val="-3"/>
        </w:rPr>
        <w:t>□</w:t>
      </w:r>
      <w:r w:rsidRPr="00FB34F1">
        <w:rPr>
          <w:rFonts w:asciiTheme="majorEastAsia" w:eastAsiaTheme="majorEastAsia" w:hAnsiTheme="majorEastAsia"/>
        </w:rPr>
        <w:t>營利事</w:t>
      </w:r>
      <w:r w:rsidRPr="00FB34F1">
        <w:rPr>
          <w:rFonts w:asciiTheme="majorEastAsia" w:eastAsiaTheme="majorEastAsia" w:hAnsiTheme="majorEastAsia"/>
          <w:spacing w:val="-3"/>
        </w:rPr>
        <w:t>業</w:t>
      </w:r>
      <w:r w:rsidRPr="00FB34F1">
        <w:rPr>
          <w:rFonts w:asciiTheme="majorEastAsia" w:eastAsiaTheme="majorEastAsia" w:hAnsiTheme="majorEastAsia"/>
        </w:rPr>
        <w:t>登記</w:t>
      </w:r>
      <w:r w:rsidRPr="00FB34F1">
        <w:rPr>
          <w:rFonts w:asciiTheme="majorEastAsia" w:eastAsiaTheme="majorEastAsia" w:hAnsiTheme="majorEastAsia"/>
          <w:spacing w:val="-3"/>
        </w:rPr>
        <w:t>證</w:t>
      </w:r>
      <w:r w:rsidRPr="00FB34F1">
        <w:rPr>
          <w:rFonts w:asciiTheme="majorEastAsia" w:eastAsiaTheme="majorEastAsia" w:hAnsiTheme="majorEastAsia"/>
        </w:rPr>
        <w:t xml:space="preserve">□ </w:t>
      </w:r>
      <w:r w:rsidRPr="00FB34F1">
        <w:rPr>
          <w:rFonts w:asciiTheme="majorEastAsia" w:eastAsiaTheme="majorEastAsia" w:hAnsiTheme="majorEastAsia"/>
        </w:rPr>
        <w:t>護照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  <w:spacing w:val="-3"/>
        </w:rPr>
        <w:t>居</w:t>
      </w:r>
      <w:r w:rsidRPr="00FB34F1">
        <w:rPr>
          <w:rFonts w:asciiTheme="majorEastAsia" w:eastAsiaTheme="majorEastAsia" w:hAnsiTheme="majorEastAsia"/>
        </w:rPr>
        <w:t>留證</w:t>
      </w:r>
      <w:r w:rsidRPr="00FB34F1">
        <w:rPr>
          <w:rFonts w:asciiTheme="majorEastAsia" w:eastAsiaTheme="majorEastAsia" w:hAnsiTheme="majorEastAsia"/>
          <w:spacing w:val="-3"/>
        </w:rPr>
        <w:t>□</w:t>
      </w:r>
      <w:r w:rsidRPr="00FB34F1">
        <w:rPr>
          <w:rFonts w:asciiTheme="majorEastAsia" w:eastAsiaTheme="majorEastAsia" w:hAnsiTheme="majorEastAsia"/>
        </w:rPr>
        <w:t>工作證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  <w:spacing w:val="-3"/>
        </w:rPr>
        <w:t>其</w:t>
      </w:r>
      <w:r w:rsidRPr="00FB34F1">
        <w:rPr>
          <w:rFonts w:asciiTheme="majorEastAsia" w:eastAsiaTheme="majorEastAsia" w:hAnsiTheme="majorEastAsia"/>
        </w:rPr>
        <w:t>他。</w:t>
      </w:r>
      <w:r w:rsidRPr="00FB34F1">
        <w:rPr>
          <w:rFonts w:asciiTheme="majorEastAsia" w:eastAsiaTheme="majorEastAsia" w:hAnsiTheme="majorEastAsia"/>
          <w:spacing w:val="-3"/>
        </w:rPr>
        <w:t>證號</w:t>
      </w:r>
      <w:r w:rsidRPr="00FB34F1">
        <w:rPr>
          <w:rFonts w:asciiTheme="majorEastAsia" w:eastAsiaTheme="majorEastAsia" w:hAnsiTheme="majorEastAsia"/>
        </w:rPr>
        <w:t>：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）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性別：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男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女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其他</w:t>
      </w:r>
    </w:p>
    <w:p w:rsidR="008F0208" w:rsidRDefault="008F0208">
      <w:pPr>
        <w:spacing w:line="513" w:lineRule="exact"/>
        <w:sectPr w:rsidR="008F0208">
          <w:headerReference w:type="default" r:id="rId7"/>
          <w:footerReference w:type="default" r:id="rId8"/>
          <w:type w:val="continuous"/>
          <w:pgSz w:w="11910" w:h="16840"/>
          <w:pgMar w:top="1660" w:right="1060" w:bottom="1860" w:left="1300" w:header="1451" w:footer="1663" w:gutter="0"/>
          <w:pgNumType w:start="1"/>
          <w:cols w:space="720"/>
        </w:sectPr>
      </w:pPr>
    </w:p>
    <w:p w:rsidR="008F0208" w:rsidRDefault="008F0208">
      <w:pPr>
        <w:pStyle w:val="a3"/>
        <w:spacing w:before="10"/>
        <w:ind w:left="0"/>
        <w:rPr>
          <w:sz w:val="17"/>
        </w:rPr>
      </w:pPr>
    </w:p>
    <w:p w:rsidR="008F0208" w:rsidRPr="00FB34F1" w:rsidRDefault="00917ABA" w:rsidP="00FB34F1">
      <w:pPr>
        <w:pStyle w:val="a3"/>
        <w:spacing w:line="360" w:lineRule="auto"/>
        <w:ind w:right="8302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生</w:t>
      </w:r>
      <w:r w:rsidRPr="00FB34F1">
        <w:rPr>
          <w:rFonts w:asciiTheme="majorEastAsia" w:eastAsiaTheme="majorEastAsia" w:hAnsiTheme="majorEastAsia"/>
        </w:rPr>
        <w:t xml:space="preserve"> </w:t>
      </w:r>
      <w:r w:rsidRPr="00FB34F1">
        <w:rPr>
          <w:rFonts w:asciiTheme="majorEastAsia" w:eastAsiaTheme="majorEastAsia" w:hAnsiTheme="majorEastAsia"/>
        </w:rPr>
        <w:t>日</w:t>
      </w:r>
      <w:r w:rsidRPr="00FB34F1">
        <w:rPr>
          <w:rFonts w:asciiTheme="majorEastAsia" w:eastAsiaTheme="majorEastAsia" w:hAnsiTheme="majorEastAsia"/>
        </w:rPr>
        <w:t xml:space="preserve"> </w:t>
      </w:r>
      <w:r w:rsidRPr="00FB34F1">
        <w:rPr>
          <w:rFonts w:asciiTheme="majorEastAsia" w:eastAsiaTheme="majorEastAsia" w:hAnsiTheme="majorEastAsia"/>
        </w:rPr>
        <w:t>：</w:t>
      </w:r>
      <w:r w:rsidRPr="00FB34F1">
        <w:rPr>
          <w:rFonts w:asciiTheme="majorEastAsia" w:eastAsiaTheme="majorEastAsia" w:hAnsiTheme="majorEastAsia"/>
        </w:rPr>
        <w:t xml:space="preserve"> </w:t>
      </w:r>
      <w:r w:rsidRPr="00FB34F1">
        <w:rPr>
          <w:rFonts w:asciiTheme="majorEastAsia" w:eastAsiaTheme="majorEastAsia" w:hAnsiTheme="majorEastAsia"/>
        </w:rPr>
        <w:t>戶籍地：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現住地：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同戶籍地。</w:t>
      </w:r>
    </w:p>
    <w:p w:rsidR="008F0208" w:rsidRPr="00FB34F1" w:rsidRDefault="00917ABA" w:rsidP="00FB34F1">
      <w:pPr>
        <w:pStyle w:val="a3"/>
        <w:spacing w:line="360" w:lineRule="auto"/>
        <w:ind w:left="123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其他：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電話：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傳真：</w:t>
      </w:r>
    </w:p>
    <w:p w:rsidR="008F0208" w:rsidRPr="00FB34F1" w:rsidRDefault="00917ABA" w:rsidP="00FB34F1">
      <w:pPr>
        <w:pStyle w:val="a3"/>
        <w:spacing w:before="22" w:line="360" w:lineRule="auto"/>
        <w:ind w:right="7462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4"/>
        </w:rPr>
        <w:t>電子郵件位址：</w:t>
      </w:r>
      <w:r w:rsidRPr="00FB34F1">
        <w:rPr>
          <w:rFonts w:asciiTheme="majorEastAsia" w:eastAsiaTheme="majorEastAsia" w:hAnsiTheme="majorEastAsia"/>
          <w:spacing w:val="-4"/>
        </w:rPr>
        <w:t xml:space="preserve"> </w:t>
      </w:r>
      <w:r w:rsidRPr="00FB34F1">
        <w:rPr>
          <w:rFonts w:asciiTheme="majorEastAsia" w:eastAsiaTheme="majorEastAsia" w:hAnsiTheme="majorEastAsia"/>
          <w:spacing w:val="-1"/>
        </w:rPr>
        <w:t>送達代收人：</w:t>
      </w:r>
      <w:r w:rsidRPr="00FB34F1">
        <w:rPr>
          <w:rFonts w:asciiTheme="majorEastAsia" w:eastAsiaTheme="majorEastAsia" w:hAnsiTheme="majorEastAsia"/>
          <w:spacing w:val="-1"/>
        </w:rPr>
        <w:t xml:space="preserve"> </w:t>
      </w:r>
      <w:r w:rsidRPr="00FB34F1">
        <w:rPr>
          <w:rFonts w:asciiTheme="majorEastAsia" w:eastAsiaTheme="majorEastAsia" w:hAnsiTheme="majorEastAsia"/>
          <w:spacing w:val="-2"/>
        </w:rPr>
        <w:t>送達處所：</w:t>
      </w:r>
    </w:p>
    <w:p w:rsidR="008F0208" w:rsidRPr="00FB34F1" w:rsidRDefault="008F0208" w:rsidP="00FB34F1">
      <w:pPr>
        <w:pStyle w:val="a3"/>
        <w:spacing w:before="2" w:line="360" w:lineRule="auto"/>
        <w:ind w:left="0"/>
        <w:rPr>
          <w:rFonts w:asciiTheme="majorEastAsia" w:eastAsiaTheme="majorEastAsia" w:hAnsiTheme="majorEastAsia"/>
          <w:sz w:val="16"/>
        </w:rPr>
      </w:pP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法定代理人：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國民身分證統一編號：</w:t>
      </w:r>
    </w:p>
    <w:p w:rsidR="008F0208" w:rsidRPr="00FB34F1" w:rsidRDefault="00917ABA" w:rsidP="00FB34F1">
      <w:pPr>
        <w:pStyle w:val="a3"/>
        <w:tabs>
          <w:tab w:val="left" w:pos="7819"/>
        </w:tabs>
        <w:spacing w:before="22" w:line="360" w:lineRule="auto"/>
        <w:ind w:right="46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（如為</w:t>
      </w:r>
      <w:r w:rsidRPr="00FB34F1">
        <w:rPr>
          <w:rFonts w:asciiTheme="majorEastAsia" w:eastAsiaTheme="majorEastAsia" w:hAnsiTheme="majorEastAsia"/>
          <w:spacing w:val="-3"/>
        </w:rPr>
        <w:t>法</w:t>
      </w:r>
      <w:r w:rsidRPr="00FB34F1">
        <w:rPr>
          <w:rFonts w:asciiTheme="majorEastAsia" w:eastAsiaTheme="majorEastAsia" w:hAnsiTheme="majorEastAsia"/>
        </w:rPr>
        <w:t>人或</w:t>
      </w:r>
      <w:r w:rsidRPr="00FB34F1">
        <w:rPr>
          <w:rFonts w:asciiTheme="majorEastAsia" w:eastAsiaTheme="majorEastAsia" w:hAnsiTheme="majorEastAsia"/>
          <w:spacing w:val="-3"/>
        </w:rPr>
        <w:t>非本</w:t>
      </w:r>
      <w:r w:rsidRPr="00FB34F1">
        <w:rPr>
          <w:rFonts w:asciiTheme="majorEastAsia" w:eastAsiaTheme="majorEastAsia" w:hAnsiTheme="majorEastAsia"/>
        </w:rPr>
        <w:t>國人，</w:t>
      </w:r>
      <w:r w:rsidRPr="00FB34F1">
        <w:rPr>
          <w:rFonts w:asciiTheme="majorEastAsia" w:eastAsiaTheme="majorEastAsia" w:hAnsiTheme="majorEastAsia"/>
          <w:spacing w:val="-3"/>
        </w:rPr>
        <w:t>請</w:t>
      </w:r>
      <w:r w:rsidRPr="00FB34F1">
        <w:rPr>
          <w:rFonts w:asciiTheme="majorEastAsia" w:eastAsiaTheme="majorEastAsia" w:hAnsiTheme="majorEastAsia"/>
        </w:rPr>
        <w:t>勾選</w:t>
      </w:r>
      <w:r w:rsidRPr="00FB34F1">
        <w:rPr>
          <w:rFonts w:asciiTheme="majorEastAsia" w:eastAsiaTheme="majorEastAsia" w:hAnsiTheme="majorEastAsia"/>
          <w:spacing w:val="-3"/>
        </w:rPr>
        <w:t>身分</w:t>
      </w:r>
      <w:r w:rsidRPr="00FB34F1">
        <w:rPr>
          <w:rFonts w:asciiTheme="majorEastAsia" w:eastAsiaTheme="majorEastAsia" w:hAnsiTheme="majorEastAsia"/>
        </w:rPr>
        <w:t>證明文件如下</w:t>
      </w:r>
      <w:r w:rsidRPr="00FB34F1">
        <w:rPr>
          <w:rFonts w:asciiTheme="majorEastAsia" w:eastAsiaTheme="majorEastAsia" w:hAnsiTheme="majorEastAsia"/>
          <w:spacing w:val="-3"/>
        </w:rPr>
        <w:t>：</w:t>
      </w:r>
      <w:r w:rsidRPr="00FB34F1">
        <w:rPr>
          <w:rFonts w:asciiTheme="majorEastAsia" w:eastAsiaTheme="majorEastAsia" w:hAnsiTheme="majorEastAsia"/>
          <w:spacing w:val="-3"/>
        </w:rPr>
        <w:t>□</w:t>
      </w:r>
      <w:r w:rsidRPr="00FB34F1">
        <w:rPr>
          <w:rFonts w:asciiTheme="majorEastAsia" w:eastAsiaTheme="majorEastAsia" w:hAnsiTheme="majorEastAsia"/>
        </w:rPr>
        <w:t>營利事</w:t>
      </w:r>
      <w:r w:rsidRPr="00FB34F1">
        <w:rPr>
          <w:rFonts w:asciiTheme="majorEastAsia" w:eastAsiaTheme="majorEastAsia" w:hAnsiTheme="majorEastAsia"/>
          <w:spacing w:val="-3"/>
        </w:rPr>
        <w:t>業</w:t>
      </w:r>
      <w:r w:rsidRPr="00FB34F1">
        <w:rPr>
          <w:rFonts w:asciiTheme="majorEastAsia" w:eastAsiaTheme="majorEastAsia" w:hAnsiTheme="majorEastAsia"/>
        </w:rPr>
        <w:t>登記</w:t>
      </w:r>
      <w:r w:rsidRPr="00FB34F1">
        <w:rPr>
          <w:rFonts w:asciiTheme="majorEastAsia" w:eastAsiaTheme="majorEastAsia" w:hAnsiTheme="majorEastAsia"/>
          <w:spacing w:val="-3"/>
        </w:rPr>
        <w:t>證</w:t>
      </w:r>
      <w:r w:rsidRPr="00FB34F1">
        <w:rPr>
          <w:rFonts w:asciiTheme="majorEastAsia" w:eastAsiaTheme="majorEastAsia" w:hAnsiTheme="majorEastAsia"/>
        </w:rPr>
        <w:t xml:space="preserve">□ </w:t>
      </w:r>
      <w:r w:rsidRPr="00FB34F1">
        <w:rPr>
          <w:rFonts w:asciiTheme="majorEastAsia" w:eastAsiaTheme="majorEastAsia" w:hAnsiTheme="majorEastAsia"/>
        </w:rPr>
        <w:t>護照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  <w:spacing w:val="-3"/>
        </w:rPr>
        <w:t>居</w:t>
      </w:r>
      <w:r w:rsidRPr="00FB34F1">
        <w:rPr>
          <w:rFonts w:asciiTheme="majorEastAsia" w:eastAsiaTheme="majorEastAsia" w:hAnsiTheme="majorEastAsia"/>
        </w:rPr>
        <w:t>留證</w:t>
      </w:r>
      <w:r w:rsidRPr="00FB34F1">
        <w:rPr>
          <w:rFonts w:asciiTheme="majorEastAsia" w:eastAsiaTheme="majorEastAsia" w:hAnsiTheme="majorEastAsia"/>
          <w:spacing w:val="-3"/>
        </w:rPr>
        <w:t>□</w:t>
      </w:r>
      <w:r w:rsidRPr="00FB34F1">
        <w:rPr>
          <w:rFonts w:asciiTheme="majorEastAsia" w:eastAsiaTheme="majorEastAsia" w:hAnsiTheme="majorEastAsia"/>
        </w:rPr>
        <w:t>工作證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  <w:spacing w:val="-3"/>
        </w:rPr>
        <w:t>其</w:t>
      </w:r>
      <w:r w:rsidRPr="00FB34F1">
        <w:rPr>
          <w:rFonts w:asciiTheme="majorEastAsia" w:eastAsiaTheme="majorEastAsia" w:hAnsiTheme="majorEastAsia"/>
        </w:rPr>
        <w:t>他。</w:t>
      </w:r>
      <w:r w:rsidRPr="00FB34F1">
        <w:rPr>
          <w:rFonts w:asciiTheme="majorEastAsia" w:eastAsiaTheme="majorEastAsia" w:hAnsiTheme="majorEastAsia"/>
          <w:spacing w:val="-3"/>
        </w:rPr>
        <w:t>證號</w:t>
      </w:r>
      <w:r w:rsidRPr="00FB34F1">
        <w:rPr>
          <w:rFonts w:asciiTheme="majorEastAsia" w:eastAsiaTheme="majorEastAsia" w:hAnsiTheme="majorEastAsia"/>
        </w:rPr>
        <w:t>：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）</w:t>
      </w:r>
    </w:p>
    <w:p w:rsidR="008F0208" w:rsidRPr="00FB34F1" w:rsidRDefault="00917ABA" w:rsidP="00FB34F1">
      <w:pPr>
        <w:pStyle w:val="a3"/>
        <w:spacing w:line="360" w:lineRule="auto"/>
        <w:ind w:right="662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性別：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男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女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其他生日：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戶籍地：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現住地：</w:t>
      </w: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同戶籍地。</w:t>
      </w:r>
    </w:p>
    <w:p w:rsidR="008F0208" w:rsidRPr="00FB34F1" w:rsidRDefault="00917ABA" w:rsidP="00FB34F1">
      <w:pPr>
        <w:pStyle w:val="a3"/>
        <w:spacing w:line="360" w:lineRule="auto"/>
        <w:ind w:left="123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□</w:t>
      </w:r>
      <w:r w:rsidRPr="00FB34F1">
        <w:rPr>
          <w:rFonts w:asciiTheme="majorEastAsia" w:eastAsiaTheme="majorEastAsia" w:hAnsiTheme="majorEastAsia"/>
        </w:rPr>
        <w:t>其他：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電話：</w:t>
      </w:r>
    </w:p>
    <w:p w:rsidR="008F0208" w:rsidRPr="00FB34F1" w:rsidRDefault="00917ABA" w:rsidP="00FB34F1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傳真：</w:t>
      </w:r>
    </w:p>
    <w:p w:rsidR="008F0208" w:rsidRPr="00FB34F1" w:rsidRDefault="00917ABA" w:rsidP="00FB34F1">
      <w:pPr>
        <w:pStyle w:val="a3"/>
        <w:spacing w:before="22" w:line="360" w:lineRule="auto"/>
        <w:ind w:right="7462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4"/>
        </w:rPr>
        <w:t>電子郵件位址：</w:t>
      </w:r>
      <w:r w:rsidRPr="00FB34F1">
        <w:rPr>
          <w:rFonts w:asciiTheme="majorEastAsia" w:eastAsiaTheme="majorEastAsia" w:hAnsiTheme="majorEastAsia"/>
          <w:spacing w:val="-4"/>
        </w:rPr>
        <w:t xml:space="preserve"> </w:t>
      </w:r>
      <w:r w:rsidRPr="00FB34F1">
        <w:rPr>
          <w:rFonts w:asciiTheme="majorEastAsia" w:eastAsiaTheme="majorEastAsia" w:hAnsiTheme="majorEastAsia"/>
          <w:spacing w:val="-1"/>
        </w:rPr>
        <w:t>送達代收人：</w:t>
      </w:r>
      <w:r w:rsidRPr="00FB34F1">
        <w:rPr>
          <w:rFonts w:asciiTheme="majorEastAsia" w:eastAsiaTheme="majorEastAsia" w:hAnsiTheme="majorEastAsia"/>
          <w:spacing w:val="-1"/>
        </w:rPr>
        <w:t xml:space="preserve"> </w:t>
      </w:r>
      <w:r w:rsidRPr="00FB34F1">
        <w:rPr>
          <w:rFonts w:asciiTheme="majorEastAsia" w:eastAsiaTheme="majorEastAsia" w:hAnsiTheme="majorEastAsia"/>
          <w:spacing w:val="-2"/>
        </w:rPr>
        <w:t>送達處所：</w:t>
      </w:r>
    </w:p>
    <w:p w:rsidR="008F0208" w:rsidRPr="00FB34F1" w:rsidRDefault="008F0208" w:rsidP="00FB34F1">
      <w:pPr>
        <w:spacing w:line="360" w:lineRule="auto"/>
        <w:rPr>
          <w:rFonts w:asciiTheme="majorEastAsia" w:eastAsiaTheme="majorEastAsia" w:hAnsiTheme="majorEastAsia"/>
        </w:rPr>
        <w:sectPr w:rsidR="008F0208" w:rsidRPr="00FB34F1">
          <w:pgSz w:w="11910" w:h="16840"/>
          <w:pgMar w:top="1660" w:right="1060" w:bottom="1860" w:left="1300" w:header="1451" w:footer="1663" w:gutter="0"/>
          <w:cols w:space="720"/>
        </w:sectPr>
      </w:pPr>
    </w:p>
    <w:p w:rsidR="008F0208" w:rsidRDefault="008F0208">
      <w:pPr>
        <w:pStyle w:val="a3"/>
        <w:spacing w:before="14"/>
        <w:ind w:left="0"/>
        <w:rPr>
          <w:sz w:val="16"/>
        </w:rPr>
      </w:pPr>
    </w:p>
    <w:p w:rsidR="008F0208" w:rsidRPr="00FB34F1" w:rsidRDefault="00917ABA" w:rsidP="00FB34F1">
      <w:pPr>
        <w:pStyle w:val="a3"/>
        <w:spacing w:before="2" w:line="440" w:lineRule="atLeast"/>
        <w:ind w:right="5785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為聲請裁定認可收養子女事：</w:t>
      </w:r>
      <w:r w:rsidRPr="00FB34F1">
        <w:rPr>
          <w:rFonts w:asciiTheme="majorEastAsia" w:eastAsiaTheme="majorEastAsia" w:hAnsiTheme="majorEastAsia"/>
        </w:rPr>
        <w:t xml:space="preserve"> </w:t>
      </w:r>
      <w:r w:rsidRPr="00FB34F1">
        <w:rPr>
          <w:rFonts w:asciiTheme="majorEastAsia" w:eastAsiaTheme="majorEastAsia" w:hAnsiTheme="majorEastAsia"/>
        </w:rPr>
        <w:t>聲請事項：</w:t>
      </w:r>
    </w:p>
    <w:p w:rsidR="008F0208" w:rsidRPr="00FB34F1" w:rsidRDefault="00917ABA" w:rsidP="00FB34F1">
      <w:pPr>
        <w:pStyle w:val="a3"/>
        <w:spacing w:line="440" w:lineRule="atLeast"/>
        <w:ind w:left="685" w:right="354" w:hanging="567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11"/>
        </w:rPr>
        <w:t>一、請准裁定認可</w:t>
      </w:r>
      <w:r w:rsidRPr="00FB34F1">
        <w:rPr>
          <w:rFonts w:asciiTheme="majorEastAsia" w:eastAsiaTheme="majorEastAsia" w:hAnsiTheme="majorEastAsia"/>
          <w:spacing w:val="-11"/>
        </w:rPr>
        <w:t>○○○</w:t>
      </w:r>
      <w:r w:rsidRPr="00FB34F1">
        <w:rPr>
          <w:rFonts w:asciiTheme="majorEastAsia" w:eastAsiaTheme="majorEastAsia" w:hAnsiTheme="majorEastAsia"/>
          <w:spacing w:val="-11"/>
        </w:rPr>
        <w:t>收養</w:t>
      </w:r>
      <w:r w:rsidRPr="00FB34F1">
        <w:rPr>
          <w:rFonts w:asciiTheme="majorEastAsia" w:eastAsiaTheme="majorEastAsia" w:hAnsiTheme="majorEastAsia"/>
          <w:spacing w:val="-11"/>
        </w:rPr>
        <w:t>○○○</w:t>
      </w:r>
      <w:r w:rsidRPr="00FB34F1">
        <w:rPr>
          <w:rFonts w:asciiTheme="majorEastAsia" w:eastAsiaTheme="majorEastAsia" w:hAnsiTheme="majorEastAsia"/>
          <w:spacing w:val="-16"/>
        </w:rPr>
        <w:t>（</w:t>
      </w:r>
      <w:r w:rsidRPr="00FB34F1">
        <w:rPr>
          <w:rFonts w:asciiTheme="majorEastAsia" w:eastAsiaTheme="majorEastAsia" w:hAnsiTheme="majorEastAsia"/>
          <w:spacing w:val="-9"/>
        </w:rPr>
        <w:t>出生年月日、國民身分證統一編號</w:t>
      </w:r>
      <w:r w:rsidRPr="00FB34F1">
        <w:rPr>
          <w:rFonts w:asciiTheme="majorEastAsia" w:eastAsiaTheme="majorEastAsia" w:hAnsiTheme="majorEastAsia"/>
          <w:spacing w:val="-14"/>
        </w:rPr>
        <w:t>）</w:t>
      </w:r>
      <w:r w:rsidRPr="00FB34F1">
        <w:rPr>
          <w:rFonts w:asciiTheme="majorEastAsia" w:eastAsiaTheme="majorEastAsia" w:hAnsiTheme="majorEastAsia"/>
          <w:spacing w:val="-14"/>
        </w:rPr>
        <w:t xml:space="preserve"> </w:t>
      </w:r>
      <w:r w:rsidRPr="00FB34F1">
        <w:rPr>
          <w:rFonts w:asciiTheme="majorEastAsia" w:eastAsiaTheme="majorEastAsia" w:hAnsiTheme="majorEastAsia"/>
        </w:rPr>
        <w:t>為養子</w:t>
      </w:r>
      <w:r w:rsidRPr="00FB34F1">
        <w:rPr>
          <w:rFonts w:asciiTheme="majorEastAsia" w:eastAsiaTheme="majorEastAsia" w:hAnsiTheme="majorEastAsia"/>
        </w:rPr>
        <w:t>/</w:t>
      </w:r>
      <w:r w:rsidRPr="00FB34F1">
        <w:rPr>
          <w:rFonts w:asciiTheme="majorEastAsia" w:eastAsiaTheme="majorEastAsia" w:hAnsiTheme="majorEastAsia"/>
        </w:rPr>
        <w:t>女。</w:t>
      </w:r>
    </w:p>
    <w:p w:rsidR="008F0208" w:rsidRPr="00FB34F1" w:rsidRDefault="00917ABA" w:rsidP="00FB34F1">
      <w:pPr>
        <w:pStyle w:val="a3"/>
        <w:spacing w:line="440" w:lineRule="atLeast"/>
        <w:ind w:right="5223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二、聲請程序費用由聲請人負擔。事實及理由：</w:t>
      </w:r>
    </w:p>
    <w:p w:rsidR="008F0208" w:rsidRPr="00FB34F1" w:rsidRDefault="00917ABA" w:rsidP="00FB34F1">
      <w:pPr>
        <w:pStyle w:val="a3"/>
        <w:spacing w:line="440" w:lineRule="atLeast"/>
        <w:ind w:right="104" w:firstLine="55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8"/>
        </w:rPr>
        <w:t>聲請人即收養人</w:t>
      </w:r>
      <w:r w:rsidRPr="00FB34F1">
        <w:rPr>
          <w:rFonts w:asciiTheme="majorEastAsia" w:eastAsiaTheme="majorEastAsia" w:hAnsiTheme="majorEastAsia"/>
          <w:spacing w:val="-8"/>
        </w:rPr>
        <w:t>○○○</w:t>
      </w:r>
      <w:r w:rsidRPr="00FB34F1">
        <w:rPr>
          <w:rFonts w:asciiTheme="majorEastAsia" w:eastAsiaTheme="majorEastAsia" w:hAnsiTheme="majorEastAsia"/>
          <w:spacing w:val="-8"/>
        </w:rPr>
        <w:t>與聲請人即被收養人</w:t>
      </w:r>
      <w:r w:rsidRPr="00FB34F1">
        <w:rPr>
          <w:rFonts w:asciiTheme="majorEastAsia" w:eastAsiaTheme="majorEastAsia" w:hAnsiTheme="majorEastAsia"/>
          <w:spacing w:val="-8"/>
        </w:rPr>
        <w:t>○○○</w:t>
      </w:r>
      <w:r w:rsidRPr="00FB34F1">
        <w:rPr>
          <w:rFonts w:asciiTheme="majorEastAsia" w:eastAsiaTheme="majorEastAsia" w:hAnsiTheme="majorEastAsia"/>
          <w:spacing w:val="-8"/>
        </w:rPr>
        <w:t>之生母</w:t>
      </w:r>
      <w:r w:rsidRPr="00FB34F1">
        <w:rPr>
          <w:rFonts w:asciiTheme="majorEastAsia" w:eastAsiaTheme="majorEastAsia" w:hAnsiTheme="majorEastAsia"/>
          <w:spacing w:val="-3"/>
        </w:rPr>
        <w:t>（</w:t>
      </w:r>
      <w:r w:rsidRPr="00FB34F1">
        <w:rPr>
          <w:rFonts w:asciiTheme="majorEastAsia" w:eastAsiaTheme="majorEastAsia" w:hAnsiTheme="majorEastAsia"/>
          <w:spacing w:val="-5"/>
        </w:rPr>
        <w:t>父</w:t>
      </w:r>
      <w:r w:rsidRPr="00FB34F1">
        <w:rPr>
          <w:rFonts w:asciiTheme="majorEastAsia" w:eastAsiaTheme="majorEastAsia" w:hAnsiTheme="majorEastAsia"/>
          <w:spacing w:val="-24"/>
        </w:rPr>
        <w:t>）</w:t>
      </w:r>
      <w:r w:rsidRPr="00FB34F1">
        <w:rPr>
          <w:rFonts w:asciiTheme="majorEastAsia" w:eastAsiaTheme="majorEastAsia" w:hAnsiTheme="majorEastAsia"/>
          <w:spacing w:val="-24"/>
        </w:rPr>
        <w:t>○○○</w:t>
      </w:r>
      <w:r w:rsidRPr="00FB34F1">
        <w:rPr>
          <w:rFonts w:asciiTheme="majorEastAsia" w:eastAsiaTheme="majorEastAsia" w:hAnsiTheme="majorEastAsia"/>
          <w:spacing w:val="-24"/>
        </w:rPr>
        <w:t>，</w:t>
      </w:r>
      <w:r w:rsidRPr="00FB34F1">
        <w:rPr>
          <w:rFonts w:asciiTheme="majorEastAsia" w:eastAsiaTheme="majorEastAsia" w:hAnsiTheme="majorEastAsia"/>
          <w:spacing w:val="-24"/>
        </w:rPr>
        <w:t xml:space="preserve"> </w:t>
      </w:r>
      <w:r w:rsidRPr="00FB34F1">
        <w:rPr>
          <w:rFonts w:asciiTheme="majorEastAsia" w:eastAsiaTheme="majorEastAsia" w:hAnsiTheme="majorEastAsia"/>
          <w:spacing w:val="-6"/>
        </w:rPr>
        <w:t>於民國</w:t>
      </w:r>
      <w:r w:rsidRPr="00FB34F1">
        <w:rPr>
          <w:rFonts w:asciiTheme="majorEastAsia" w:eastAsiaTheme="majorEastAsia" w:hAnsiTheme="majorEastAsia"/>
          <w:spacing w:val="-6"/>
        </w:rPr>
        <w:t>○○</w:t>
      </w:r>
      <w:r w:rsidRPr="00FB34F1">
        <w:rPr>
          <w:rFonts w:asciiTheme="majorEastAsia" w:eastAsiaTheme="majorEastAsia" w:hAnsiTheme="majorEastAsia"/>
          <w:spacing w:val="-6"/>
        </w:rPr>
        <w:t>年</w:t>
      </w:r>
      <w:r w:rsidRPr="00FB34F1">
        <w:rPr>
          <w:rFonts w:asciiTheme="majorEastAsia" w:eastAsiaTheme="majorEastAsia" w:hAnsiTheme="majorEastAsia"/>
          <w:spacing w:val="-6"/>
        </w:rPr>
        <w:t>○</w:t>
      </w:r>
      <w:r w:rsidRPr="00FB34F1">
        <w:rPr>
          <w:rFonts w:asciiTheme="majorEastAsia" w:eastAsiaTheme="majorEastAsia" w:hAnsiTheme="majorEastAsia"/>
          <w:spacing w:val="-6"/>
        </w:rPr>
        <w:t>月</w:t>
      </w:r>
      <w:r w:rsidRPr="00FB34F1">
        <w:rPr>
          <w:rFonts w:asciiTheme="majorEastAsia" w:eastAsiaTheme="majorEastAsia" w:hAnsiTheme="majorEastAsia"/>
          <w:spacing w:val="-6"/>
        </w:rPr>
        <w:t>○</w:t>
      </w:r>
      <w:r w:rsidRPr="00FB34F1">
        <w:rPr>
          <w:rFonts w:asciiTheme="majorEastAsia" w:eastAsiaTheme="majorEastAsia" w:hAnsiTheme="majorEastAsia"/>
          <w:spacing w:val="-6"/>
        </w:rPr>
        <w:t>日依司法院釋字第</w:t>
      </w:r>
      <w:r w:rsidRPr="00FB34F1">
        <w:rPr>
          <w:rFonts w:asciiTheme="majorEastAsia" w:eastAsiaTheme="majorEastAsia" w:hAnsiTheme="majorEastAsia"/>
          <w:spacing w:val="-6"/>
        </w:rPr>
        <w:t xml:space="preserve"> </w:t>
      </w:r>
      <w:r w:rsidRPr="00FB34F1">
        <w:rPr>
          <w:rFonts w:asciiTheme="majorEastAsia" w:eastAsiaTheme="majorEastAsia" w:hAnsiTheme="majorEastAsia"/>
        </w:rPr>
        <w:t>748</w:t>
      </w:r>
      <w:r w:rsidRPr="00FB34F1">
        <w:rPr>
          <w:rFonts w:asciiTheme="majorEastAsia" w:eastAsiaTheme="majorEastAsia" w:hAnsiTheme="majorEastAsia"/>
          <w:spacing w:val="-8"/>
        </w:rPr>
        <w:t xml:space="preserve"> </w:t>
      </w:r>
      <w:r w:rsidRPr="00FB34F1">
        <w:rPr>
          <w:rFonts w:asciiTheme="majorEastAsia" w:eastAsiaTheme="majorEastAsia" w:hAnsiTheme="majorEastAsia"/>
          <w:spacing w:val="-8"/>
        </w:rPr>
        <w:t>號解釋施行法</w:t>
      </w:r>
      <w:r w:rsidRPr="00FB34F1">
        <w:rPr>
          <w:rFonts w:asciiTheme="majorEastAsia" w:eastAsiaTheme="majorEastAsia" w:hAnsiTheme="majorEastAsia"/>
          <w:spacing w:val="-8"/>
        </w:rPr>
        <w:t>(</w:t>
      </w:r>
      <w:r w:rsidRPr="00FB34F1">
        <w:rPr>
          <w:rFonts w:asciiTheme="majorEastAsia" w:eastAsiaTheme="majorEastAsia" w:hAnsiTheme="majorEastAsia"/>
          <w:spacing w:val="-8"/>
        </w:rPr>
        <w:t>下稱「</w:t>
      </w:r>
      <w:r w:rsidRPr="00FB34F1">
        <w:rPr>
          <w:rFonts w:asciiTheme="majorEastAsia" w:eastAsiaTheme="majorEastAsia" w:hAnsiTheme="majorEastAsia"/>
        </w:rPr>
        <w:t>748</w:t>
      </w:r>
      <w:r w:rsidRPr="00FB34F1">
        <w:rPr>
          <w:rFonts w:asciiTheme="majorEastAsia" w:eastAsiaTheme="majorEastAsia" w:hAnsiTheme="majorEastAsia"/>
          <w:spacing w:val="-19"/>
        </w:rPr>
        <w:t xml:space="preserve"> </w:t>
      </w:r>
      <w:r w:rsidRPr="00FB34F1">
        <w:rPr>
          <w:rFonts w:asciiTheme="majorEastAsia" w:eastAsiaTheme="majorEastAsia" w:hAnsiTheme="majorEastAsia"/>
          <w:spacing w:val="-19"/>
        </w:rPr>
        <w:t>施行</w:t>
      </w:r>
      <w:r w:rsidRPr="00FB34F1">
        <w:rPr>
          <w:rFonts w:asciiTheme="majorEastAsia" w:eastAsiaTheme="majorEastAsia" w:hAnsiTheme="majorEastAsia"/>
          <w:spacing w:val="-30"/>
        </w:rPr>
        <w:t>法」</w:t>
      </w:r>
      <w:r w:rsidRPr="00FB34F1">
        <w:rPr>
          <w:rFonts w:asciiTheme="majorEastAsia" w:eastAsiaTheme="majorEastAsia" w:hAnsiTheme="majorEastAsia"/>
          <w:spacing w:val="-30"/>
        </w:rPr>
        <w:t>)</w:t>
      </w:r>
      <w:r w:rsidRPr="00FB34F1">
        <w:rPr>
          <w:rFonts w:asciiTheme="majorEastAsia" w:eastAsiaTheme="majorEastAsia" w:hAnsiTheme="majorEastAsia"/>
          <w:spacing w:val="-30"/>
        </w:rPr>
        <w:t>第</w:t>
      </w:r>
      <w:r w:rsidRPr="00FB34F1">
        <w:rPr>
          <w:rFonts w:asciiTheme="majorEastAsia" w:eastAsiaTheme="majorEastAsia" w:hAnsiTheme="majorEastAsia"/>
          <w:spacing w:val="-30"/>
        </w:rPr>
        <w:t xml:space="preserve"> </w:t>
      </w:r>
      <w:r w:rsidRPr="00FB34F1">
        <w:rPr>
          <w:rFonts w:asciiTheme="majorEastAsia" w:eastAsiaTheme="majorEastAsia" w:hAnsiTheme="majorEastAsia"/>
        </w:rPr>
        <w:t>4</w:t>
      </w:r>
      <w:r w:rsidRPr="00FB34F1">
        <w:rPr>
          <w:rFonts w:asciiTheme="majorEastAsia" w:eastAsiaTheme="majorEastAsia" w:hAnsiTheme="majorEastAsia"/>
          <w:spacing w:val="-10"/>
        </w:rPr>
        <w:t xml:space="preserve"> </w:t>
      </w:r>
      <w:r w:rsidRPr="00FB34F1">
        <w:rPr>
          <w:rFonts w:asciiTheme="majorEastAsia" w:eastAsiaTheme="majorEastAsia" w:hAnsiTheme="majorEastAsia"/>
          <w:spacing w:val="-10"/>
        </w:rPr>
        <w:t>條之規定辦理結婚登記，願收養</w:t>
      </w:r>
      <w:r w:rsidRPr="00FB34F1">
        <w:rPr>
          <w:rFonts w:asciiTheme="majorEastAsia" w:eastAsiaTheme="majorEastAsia" w:hAnsiTheme="majorEastAsia"/>
          <w:spacing w:val="-10"/>
        </w:rPr>
        <w:t>○○○</w:t>
      </w:r>
      <w:r w:rsidRPr="00FB34F1">
        <w:rPr>
          <w:rFonts w:asciiTheme="majorEastAsia" w:eastAsiaTheme="majorEastAsia" w:hAnsiTheme="majorEastAsia"/>
          <w:spacing w:val="-10"/>
        </w:rPr>
        <w:t>為養子</w:t>
      </w:r>
      <w:r w:rsidRPr="00FB34F1">
        <w:rPr>
          <w:rFonts w:asciiTheme="majorEastAsia" w:eastAsiaTheme="majorEastAsia" w:hAnsiTheme="majorEastAsia"/>
        </w:rPr>
        <w:t>/</w:t>
      </w:r>
      <w:r w:rsidRPr="00FB34F1">
        <w:rPr>
          <w:rFonts w:asciiTheme="majorEastAsia" w:eastAsiaTheme="majorEastAsia" w:hAnsiTheme="majorEastAsia"/>
        </w:rPr>
        <w:t>女，其係</w:t>
      </w:r>
    </w:p>
    <w:p w:rsidR="008F0208" w:rsidRPr="00FB34F1" w:rsidRDefault="00917ABA" w:rsidP="00FB34F1">
      <w:pPr>
        <w:pStyle w:val="a3"/>
        <w:spacing w:line="440" w:lineRule="atLeast"/>
        <w:jc w:val="both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15"/>
        </w:rPr>
        <w:t>□</w:t>
      </w:r>
      <w:r w:rsidRPr="00FB34F1">
        <w:rPr>
          <w:rFonts w:asciiTheme="majorEastAsia" w:eastAsiaTheme="majorEastAsia" w:hAnsiTheme="majorEastAsia"/>
          <w:spacing w:val="-15"/>
        </w:rPr>
        <w:t>未滿</w:t>
      </w:r>
      <w:r w:rsidRPr="00FB34F1">
        <w:rPr>
          <w:rFonts w:asciiTheme="majorEastAsia" w:eastAsiaTheme="majorEastAsia" w:hAnsiTheme="majorEastAsia"/>
          <w:spacing w:val="-15"/>
        </w:rPr>
        <w:t xml:space="preserve"> </w:t>
      </w:r>
      <w:r w:rsidRPr="00FB34F1">
        <w:rPr>
          <w:rFonts w:asciiTheme="majorEastAsia" w:eastAsiaTheme="majorEastAsia" w:hAnsiTheme="majorEastAsia"/>
        </w:rPr>
        <w:t>7</w:t>
      </w:r>
      <w:r w:rsidRPr="00FB34F1">
        <w:rPr>
          <w:rFonts w:asciiTheme="majorEastAsia" w:eastAsiaTheme="majorEastAsia" w:hAnsiTheme="majorEastAsia"/>
          <w:spacing w:val="-9"/>
        </w:rPr>
        <w:t xml:space="preserve"> </w:t>
      </w:r>
      <w:r w:rsidRPr="00FB34F1">
        <w:rPr>
          <w:rFonts w:asciiTheme="majorEastAsia" w:eastAsiaTheme="majorEastAsia" w:hAnsiTheme="majorEastAsia"/>
          <w:spacing w:val="-9"/>
        </w:rPr>
        <w:t>歲之未成年人，由其法定代理人代為意思表示並代受意思表示，</w:t>
      </w:r>
    </w:p>
    <w:p w:rsidR="008F0208" w:rsidRPr="00FB34F1" w:rsidRDefault="00917ABA" w:rsidP="00FB34F1">
      <w:pPr>
        <w:pStyle w:val="a3"/>
        <w:spacing w:before="27" w:line="440" w:lineRule="atLeast"/>
        <w:ind w:left="678" w:right="462" w:hanging="560"/>
        <w:jc w:val="both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□7</w:t>
      </w:r>
      <w:r w:rsidRPr="00FB34F1">
        <w:rPr>
          <w:rFonts w:asciiTheme="majorEastAsia" w:eastAsiaTheme="majorEastAsia" w:hAnsiTheme="majorEastAsia"/>
          <w:spacing w:val="-9"/>
        </w:rPr>
        <w:t xml:space="preserve"> </w:t>
      </w:r>
      <w:r w:rsidRPr="00FB34F1">
        <w:rPr>
          <w:rFonts w:asciiTheme="majorEastAsia" w:eastAsiaTheme="majorEastAsia" w:hAnsiTheme="majorEastAsia"/>
          <w:spacing w:val="-9"/>
        </w:rPr>
        <w:t>歲以上之未成年人，經其法定代理人之同意，立有收養契約書可稽。</w:t>
      </w:r>
      <w:r w:rsidRPr="00FB34F1">
        <w:rPr>
          <w:rFonts w:asciiTheme="majorEastAsia" w:eastAsiaTheme="majorEastAsia" w:hAnsiTheme="majorEastAsia"/>
          <w:spacing w:val="-13"/>
        </w:rPr>
        <w:t>又因被收養人未滿</w:t>
      </w:r>
      <w:r w:rsidRPr="00FB34F1">
        <w:rPr>
          <w:rFonts w:asciiTheme="majorEastAsia" w:eastAsiaTheme="majorEastAsia" w:hAnsiTheme="majorEastAsia"/>
          <w:spacing w:val="-13"/>
        </w:rPr>
        <w:t xml:space="preserve"> </w:t>
      </w:r>
      <w:r w:rsidRPr="00FB34F1">
        <w:rPr>
          <w:rFonts w:asciiTheme="majorEastAsia" w:eastAsiaTheme="majorEastAsia" w:hAnsiTheme="majorEastAsia"/>
        </w:rPr>
        <w:t>18</w:t>
      </w:r>
      <w:r w:rsidRPr="00FB34F1">
        <w:rPr>
          <w:rFonts w:asciiTheme="majorEastAsia" w:eastAsiaTheme="majorEastAsia" w:hAnsiTheme="majorEastAsia"/>
          <w:spacing w:val="-16"/>
        </w:rPr>
        <w:t xml:space="preserve"> </w:t>
      </w:r>
      <w:r w:rsidRPr="00FB34F1">
        <w:rPr>
          <w:rFonts w:asciiTheme="majorEastAsia" w:eastAsiaTheme="majorEastAsia" w:hAnsiTheme="majorEastAsia"/>
          <w:spacing w:val="-16"/>
        </w:rPr>
        <w:t>歲，且本件收養係</w:t>
      </w:r>
      <w:r w:rsidRPr="00FB34F1">
        <w:rPr>
          <w:rFonts w:asciiTheme="majorEastAsia" w:eastAsiaTheme="majorEastAsia" w:hAnsiTheme="majorEastAsia"/>
          <w:spacing w:val="-16"/>
        </w:rPr>
        <w:t xml:space="preserve"> </w:t>
      </w:r>
      <w:r w:rsidRPr="00FB34F1">
        <w:rPr>
          <w:rFonts w:asciiTheme="majorEastAsia" w:eastAsiaTheme="majorEastAsia" w:hAnsiTheme="majorEastAsia"/>
        </w:rPr>
        <w:t>748</w:t>
      </w:r>
      <w:r w:rsidRPr="00FB34F1">
        <w:rPr>
          <w:rFonts w:asciiTheme="majorEastAsia" w:eastAsiaTheme="majorEastAsia" w:hAnsiTheme="majorEastAsia"/>
          <w:spacing w:val="-24"/>
        </w:rPr>
        <w:t xml:space="preserve"> </w:t>
      </w:r>
      <w:r w:rsidRPr="00FB34F1">
        <w:rPr>
          <w:rFonts w:asciiTheme="majorEastAsia" w:eastAsiaTheme="majorEastAsia" w:hAnsiTheme="majorEastAsia"/>
          <w:spacing w:val="-24"/>
        </w:rPr>
        <w:t>施行法第</w:t>
      </w:r>
      <w:r w:rsidRPr="00FB34F1">
        <w:rPr>
          <w:rFonts w:asciiTheme="majorEastAsia" w:eastAsiaTheme="majorEastAsia" w:hAnsiTheme="majorEastAsia"/>
          <w:spacing w:val="-24"/>
        </w:rPr>
        <w:t xml:space="preserve"> </w:t>
      </w:r>
      <w:r w:rsidRPr="00FB34F1">
        <w:rPr>
          <w:rFonts w:asciiTheme="majorEastAsia" w:eastAsiaTheme="majorEastAsia" w:hAnsiTheme="majorEastAsia"/>
        </w:rPr>
        <w:t>24</w:t>
      </w:r>
      <w:r w:rsidRPr="00FB34F1">
        <w:rPr>
          <w:rFonts w:asciiTheme="majorEastAsia" w:eastAsiaTheme="majorEastAsia" w:hAnsiTheme="majorEastAsia"/>
          <w:spacing w:val="-36"/>
        </w:rPr>
        <w:t xml:space="preserve"> </w:t>
      </w:r>
      <w:r w:rsidRPr="00FB34F1">
        <w:rPr>
          <w:rFonts w:asciiTheme="majorEastAsia" w:eastAsiaTheme="majorEastAsia" w:hAnsiTheme="majorEastAsia"/>
          <w:spacing w:val="-36"/>
        </w:rPr>
        <w:t>條第</w:t>
      </w:r>
      <w:r w:rsidRPr="00FB34F1">
        <w:rPr>
          <w:rFonts w:asciiTheme="majorEastAsia" w:eastAsiaTheme="majorEastAsia" w:hAnsiTheme="majorEastAsia"/>
          <w:spacing w:val="-36"/>
        </w:rPr>
        <w:t xml:space="preserve"> </w:t>
      </w:r>
      <w:r w:rsidRPr="00FB34F1">
        <w:rPr>
          <w:rFonts w:asciiTheme="majorEastAsia" w:eastAsiaTheme="majorEastAsia" w:hAnsiTheme="majorEastAsia"/>
        </w:rPr>
        <w:t>2</w:t>
      </w:r>
      <w:r w:rsidRPr="00FB34F1">
        <w:rPr>
          <w:rFonts w:asciiTheme="majorEastAsia" w:eastAsiaTheme="majorEastAsia" w:hAnsiTheme="majorEastAsia"/>
          <w:spacing w:val="-27"/>
        </w:rPr>
        <w:t xml:space="preserve"> </w:t>
      </w:r>
      <w:r w:rsidRPr="00FB34F1">
        <w:rPr>
          <w:rFonts w:asciiTheme="majorEastAsia" w:eastAsiaTheme="majorEastAsia" w:hAnsiTheme="majorEastAsia"/>
          <w:spacing w:val="-27"/>
        </w:rPr>
        <w:t>項準</w:t>
      </w:r>
    </w:p>
    <w:p w:rsidR="008F0208" w:rsidRPr="00FB34F1" w:rsidRDefault="00917ABA" w:rsidP="00FB34F1">
      <w:pPr>
        <w:pStyle w:val="a3"/>
        <w:spacing w:before="5" w:line="440" w:lineRule="atLeast"/>
        <w:ind w:right="467"/>
        <w:jc w:val="both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7"/>
        </w:rPr>
        <w:t>用兒童及少年福利與權益保障法第</w:t>
      </w:r>
      <w:r w:rsidRPr="00FB34F1">
        <w:rPr>
          <w:rFonts w:asciiTheme="majorEastAsia" w:eastAsiaTheme="majorEastAsia" w:hAnsiTheme="majorEastAsia"/>
          <w:spacing w:val="-7"/>
        </w:rPr>
        <w:t xml:space="preserve"> </w:t>
      </w:r>
      <w:r w:rsidRPr="00FB34F1">
        <w:rPr>
          <w:rFonts w:asciiTheme="majorEastAsia" w:eastAsiaTheme="majorEastAsia" w:hAnsiTheme="majorEastAsia"/>
        </w:rPr>
        <w:t>16</w:t>
      </w:r>
      <w:r w:rsidRPr="00FB34F1">
        <w:rPr>
          <w:rFonts w:asciiTheme="majorEastAsia" w:eastAsiaTheme="majorEastAsia" w:hAnsiTheme="majorEastAsia"/>
          <w:spacing w:val="-35"/>
        </w:rPr>
        <w:t xml:space="preserve"> </w:t>
      </w:r>
      <w:r w:rsidRPr="00FB34F1">
        <w:rPr>
          <w:rFonts w:asciiTheme="majorEastAsia" w:eastAsiaTheme="majorEastAsia" w:hAnsiTheme="majorEastAsia"/>
          <w:spacing w:val="-35"/>
        </w:rPr>
        <w:t>條第</w:t>
      </w:r>
      <w:r w:rsidRPr="00FB34F1">
        <w:rPr>
          <w:rFonts w:asciiTheme="majorEastAsia" w:eastAsiaTheme="majorEastAsia" w:hAnsiTheme="majorEastAsia"/>
          <w:spacing w:val="-35"/>
        </w:rPr>
        <w:t xml:space="preserve"> </w:t>
      </w:r>
      <w:r w:rsidRPr="00FB34F1">
        <w:rPr>
          <w:rFonts w:asciiTheme="majorEastAsia" w:eastAsiaTheme="majorEastAsia" w:hAnsiTheme="majorEastAsia"/>
        </w:rPr>
        <w:t>1</w:t>
      </w:r>
      <w:r w:rsidRPr="00FB34F1">
        <w:rPr>
          <w:rFonts w:asciiTheme="majorEastAsia" w:eastAsiaTheme="majorEastAsia" w:hAnsiTheme="majorEastAsia"/>
          <w:spacing w:val="-13"/>
        </w:rPr>
        <w:t xml:space="preserve"> </w:t>
      </w:r>
      <w:r w:rsidRPr="00FB34F1">
        <w:rPr>
          <w:rFonts w:asciiTheme="majorEastAsia" w:eastAsiaTheme="majorEastAsia" w:hAnsiTheme="majorEastAsia"/>
          <w:spacing w:val="-13"/>
        </w:rPr>
        <w:t>項但書情形</w:t>
      </w:r>
      <w:r w:rsidRPr="00FB34F1">
        <w:rPr>
          <w:rFonts w:asciiTheme="majorEastAsia" w:eastAsiaTheme="majorEastAsia" w:hAnsiTheme="majorEastAsia"/>
        </w:rPr>
        <w:t>（</w:t>
      </w:r>
      <w:r w:rsidRPr="00FB34F1">
        <w:rPr>
          <w:rFonts w:asciiTheme="majorEastAsia" w:eastAsiaTheme="majorEastAsia" w:hAnsiTheme="majorEastAsia"/>
          <w:spacing w:val="-1"/>
        </w:rPr>
        <w:t>夫妻一方收養</w:t>
      </w:r>
      <w:r w:rsidRPr="00FB34F1">
        <w:rPr>
          <w:rFonts w:asciiTheme="majorEastAsia" w:eastAsiaTheme="majorEastAsia" w:hAnsiTheme="majorEastAsia"/>
          <w:spacing w:val="-4"/>
        </w:rPr>
        <w:t>他方子女；或收養旁系血親在六親等內或旁系姻親在五親等內，輩分相當</w:t>
      </w:r>
      <w:r w:rsidRPr="00FB34F1">
        <w:rPr>
          <w:rFonts w:asciiTheme="majorEastAsia" w:eastAsiaTheme="majorEastAsia" w:hAnsiTheme="majorEastAsia"/>
        </w:rPr>
        <w:t>者</w:t>
      </w:r>
      <w:r w:rsidRPr="00FB34F1">
        <w:rPr>
          <w:rFonts w:asciiTheme="majorEastAsia" w:eastAsiaTheme="majorEastAsia" w:hAnsiTheme="majorEastAsia"/>
          <w:spacing w:val="-140"/>
        </w:rPr>
        <w:t>）</w:t>
      </w:r>
      <w:r w:rsidRPr="00FB34F1">
        <w:rPr>
          <w:rFonts w:asciiTheme="majorEastAsia" w:eastAsiaTheme="majorEastAsia" w:hAnsiTheme="majorEastAsia"/>
          <w:spacing w:val="-3"/>
        </w:rPr>
        <w:t>，不須出具收出養媒合機構之收出養評估報告，為此依</w:t>
      </w:r>
      <w:r w:rsidRPr="00FB34F1">
        <w:rPr>
          <w:rFonts w:asciiTheme="majorEastAsia" w:eastAsiaTheme="majorEastAsia" w:hAnsiTheme="majorEastAsia"/>
          <w:spacing w:val="-70"/>
        </w:rPr>
        <w:t xml:space="preserve"> </w:t>
      </w:r>
      <w:r w:rsidRPr="00FB34F1">
        <w:rPr>
          <w:rFonts w:asciiTheme="majorEastAsia" w:eastAsiaTheme="majorEastAsia" w:hAnsiTheme="majorEastAsia"/>
        </w:rPr>
        <w:t>7</w:t>
      </w:r>
      <w:r w:rsidRPr="00FB34F1">
        <w:rPr>
          <w:rFonts w:asciiTheme="majorEastAsia" w:eastAsiaTheme="majorEastAsia" w:hAnsiTheme="majorEastAsia"/>
          <w:spacing w:val="-2"/>
        </w:rPr>
        <w:t>4</w:t>
      </w:r>
      <w:r w:rsidRPr="00FB34F1">
        <w:rPr>
          <w:rFonts w:asciiTheme="majorEastAsia" w:eastAsiaTheme="majorEastAsia" w:hAnsiTheme="majorEastAsia"/>
        </w:rPr>
        <w:t>8</w:t>
      </w:r>
      <w:r w:rsidRPr="00FB34F1">
        <w:rPr>
          <w:rFonts w:asciiTheme="majorEastAsia" w:eastAsiaTheme="majorEastAsia" w:hAnsiTheme="majorEastAsia"/>
          <w:spacing w:val="-72"/>
        </w:rPr>
        <w:t xml:space="preserve"> </w:t>
      </w:r>
      <w:r w:rsidRPr="00FB34F1">
        <w:rPr>
          <w:rFonts w:asciiTheme="majorEastAsia" w:eastAsiaTheme="majorEastAsia" w:hAnsiTheme="majorEastAsia"/>
        </w:rPr>
        <w:t>施行法第</w:t>
      </w:r>
    </w:p>
    <w:p w:rsidR="008F0208" w:rsidRPr="00FB34F1" w:rsidRDefault="00917ABA" w:rsidP="00FB34F1">
      <w:pPr>
        <w:pStyle w:val="a3"/>
        <w:spacing w:line="440" w:lineRule="atLeast"/>
        <w:jc w:val="both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 xml:space="preserve">20 </w:t>
      </w:r>
      <w:r w:rsidRPr="00FB34F1">
        <w:rPr>
          <w:rFonts w:asciiTheme="majorEastAsia" w:eastAsiaTheme="majorEastAsia" w:hAnsiTheme="majorEastAsia"/>
        </w:rPr>
        <w:t>條準用民法第</w:t>
      </w:r>
      <w:r w:rsidRPr="00FB34F1">
        <w:rPr>
          <w:rFonts w:asciiTheme="majorEastAsia" w:eastAsiaTheme="majorEastAsia" w:hAnsiTheme="majorEastAsia"/>
        </w:rPr>
        <w:t xml:space="preserve"> 1079 </w:t>
      </w:r>
      <w:r w:rsidRPr="00FB34F1">
        <w:rPr>
          <w:rFonts w:asciiTheme="majorEastAsia" w:eastAsiaTheme="majorEastAsia" w:hAnsiTheme="majorEastAsia"/>
        </w:rPr>
        <w:t>條第</w:t>
      </w:r>
      <w:r w:rsidRPr="00FB34F1">
        <w:rPr>
          <w:rFonts w:asciiTheme="majorEastAsia" w:eastAsiaTheme="majorEastAsia" w:hAnsiTheme="majorEastAsia"/>
        </w:rPr>
        <w:t xml:space="preserve"> 1 </w:t>
      </w:r>
      <w:r w:rsidRPr="00FB34F1">
        <w:rPr>
          <w:rFonts w:asciiTheme="majorEastAsia" w:eastAsiaTheme="majorEastAsia" w:hAnsiTheme="majorEastAsia"/>
        </w:rPr>
        <w:t>項之規定，聲請貴院裁定認可。</w:t>
      </w:r>
    </w:p>
    <w:p w:rsidR="008F0208" w:rsidRPr="00FB34F1" w:rsidRDefault="00917ABA" w:rsidP="00FB34F1">
      <w:pPr>
        <w:pStyle w:val="a3"/>
        <w:spacing w:before="203" w:line="440" w:lineRule="atLeast"/>
        <w:ind w:right="718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證物名稱及件數：</w:t>
      </w:r>
      <w:r w:rsidRPr="00FB34F1">
        <w:rPr>
          <w:rFonts w:asciiTheme="majorEastAsia" w:eastAsiaTheme="majorEastAsia" w:hAnsiTheme="majorEastAsia"/>
        </w:rPr>
        <w:t xml:space="preserve"> </w:t>
      </w:r>
      <w:r w:rsidRPr="00FB34F1">
        <w:rPr>
          <w:rFonts w:asciiTheme="majorEastAsia" w:eastAsiaTheme="majorEastAsia" w:hAnsiTheme="majorEastAsia"/>
        </w:rPr>
        <w:t>一、收養契約書。</w:t>
      </w:r>
    </w:p>
    <w:p w:rsidR="008F0208" w:rsidRPr="00FB34F1" w:rsidRDefault="00917ABA" w:rsidP="00FB34F1">
      <w:pPr>
        <w:pStyle w:val="a3"/>
        <w:spacing w:before="1" w:line="440" w:lineRule="atLeast"/>
        <w:ind w:right="2286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3"/>
        </w:rPr>
        <w:t>二、收養人及被收養人戶籍謄本（或其他身分證明文件</w:t>
      </w:r>
      <w:r w:rsidRPr="00FB34F1">
        <w:rPr>
          <w:rFonts w:asciiTheme="majorEastAsia" w:eastAsiaTheme="majorEastAsia" w:hAnsiTheme="majorEastAsia"/>
          <w:spacing w:val="-142"/>
        </w:rPr>
        <w:t>）</w:t>
      </w:r>
      <w:r w:rsidRPr="00FB34F1">
        <w:rPr>
          <w:rFonts w:asciiTheme="majorEastAsia" w:eastAsiaTheme="majorEastAsia" w:hAnsiTheme="majorEastAsia"/>
          <w:spacing w:val="-13"/>
        </w:rPr>
        <w:t>。</w:t>
      </w:r>
      <w:r w:rsidRPr="00FB34F1">
        <w:rPr>
          <w:rFonts w:asciiTheme="majorEastAsia" w:eastAsiaTheme="majorEastAsia" w:hAnsiTheme="majorEastAsia"/>
          <w:spacing w:val="-3"/>
        </w:rPr>
        <w:t>三、收養人職業、健康及資力之證明文件。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四、收出養媒合服務機構之「收出養評估報告」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五、收養人或被收養人為外國人時，須提出收養符合其本國法之證明文件</w:t>
      </w:r>
    </w:p>
    <w:p w:rsidR="008F0208" w:rsidRPr="00FB34F1" w:rsidRDefault="00917ABA" w:rsidP="00FB34F1">
      <w:pPr>
        <w:pStyle w:val="a3"/>
        <w:spacing w:before="29" w:line="440" w:lineRule="atLeast"/>
        <w:ind w:right="465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（</w:t>
      </w:r>
      <w:r w:rsidRPr="00FB34F1">
        <w:rPr>
          <w:rFonts w:asciiTheme="majorEastAsia" w:eastAsiaTheme="majorEastAsia" w:hAnsiTheme="majorEastAsia"/>
          <w:spacing w:val="-4"/>
        </w:rPr>
        <w:t>文件在境外作成者，應經當地中華民國駐外機構驗證或證明，並附中文</w:t>
      </w:r>
      <w:r w:rsidRPr="00FB34F1">
        <w:rPr>
          <w:rFonts w:asciiTheme="majorEastAsia" w:eastAsiaTheme="majorEastAsia" w:hAnsiTheme="majorEastAsia"/>
        </w:rPr>
        <w:t>譯本</w:t>
      </w:r>
      <w:r w:rsidRPr="00FB34F1">
        <w:rPr>
          <w:rFonts w:asciiTheme="majorEastAsia" w:eastAsiaTheme="majorEastAsia" w:hAnsiTheme="majorEastAsia"/>
          <w:spacing w:val="-142"/>
        </w:rPr>
        <w:t>）。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1"/>
        </w:rPr>
        <w:t>六、其他。</w:t>
      </w:r>
    </w:p>
    <w:p w:rsidR="008F0208" w:rsidRPr="00FB34F1" w:rsidRDefault="008F0208" w:rsidP="00FB34F1">
      <w:pPr>
        <w:pStyle w:val="a3"/>
        <w:spacing w:before="3" w:line="440" w:lineRule="atLeast"/>
        <w:ind w:left="0"/>
        <w:rPr>
          <w:rFonts w:asciiTheme="majorEastAsia" w:eastAsiaTheme="majorEastAsia" w:hAnsiTheme="majorEastAsia"/>
          <w:sz w:val="16"/>
        </w:rPr>
      </w:pPr>
    </w:p>
    <w:p w:rsidR="008F0208" w:rsidRPr="00FB34F1" w:rsidRDefault="00917ABA" w:rsidP="00FB34F1">
      <w:pPr>
        <w:pStyle w:val="a3"/>
        <w:tabs>
          <w:tab w:val="left" w:pos="1239"/>
        </w:tabs>
        <w:spacing w:line="440" w:lineRule="atLeast"/>
        <w:ind w:left="678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此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致</w:t>
      </w:r>
    </w:p>
    <w:p w:rsidR="008F0208" w:rsidRDefault="008F0208">
      <w:pPr>
        <w:sectPr w:rsidR="008F0208">
          <w:pgSz w:w="11910" w:h="16840"/>
          <w:pgMar w:top="1660" w:right="1060" w:bottom="1860" w:left="1300" w:header="1451" w:footer="1663" w:gutter="0"/>
          <w:cols w:space="720"/>
        </w:sectPr>
      </w:pPr>
    </w:p>
    <w:p w:rsidR="008F0208" w:rsidRDefault="008F0208">
      <w:pPr>
        <w:pStyle w:val="a3"/>
        <w:spacing w:before="10"/>
        <w:ind w:left="0"/>
        <w:rPr>
          <w:sz w:val="17"/>
        </w:rPr>
      </w:pPr>
    </w:p>
    <w:p w:rsidR="008F0208" w:rsidRPr="00FB34F1" w:rsidRDefault="00917ABA" w:rsidP="00FB34F1">
      <w:pPr>
        <w:pStyle w:val="a3"/>
        <w:tabs>
          <w:tab w:val="left" w:pos="6280"/>
        </w:tabs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○○○○</w:t>
      </w:r>
      <w:r w:rsidRPr="00FB34F1">
        <w:rPr>
          <w:rFonts w:asciiTheme="majorEastAsia" w:eastAsiaTheme="majorEastAsia" w:hAnsiTheme="majorEastAsia"/>
        </w:rPr>
        <w:t>地方</w:t>
      </w:r>
      <w:r w:rsidRPr="00FB34F1">
        <w:rPr>
          <w:rFonts w:asciiTheme="majorEastAsia" w:eastAsiaTheme="majorEastAsia" w:hAnsiTheme="majorEastAsia"/>
          <w:spacing w:val="-3"/>
        </w:rPr>
        <w:t>法院</w:t>
      </w:r>
      <w:r w:rsidRPr="00FB34F1">
        <w:rPr>
          <w:rFonts w:asciiTheme="majorEastAsia" w:eastAsiaTheme="majorEastAsia" w:hAnsiTheme="majorEastAsia"/>
        </w:rPr>
        <w:t>（少年</w:t>
      </w:r>
      <w:r w:rsidRPr="00FB34F1">
        <w:rPr>
          <w:rFonts w:asciiTheme="majorEastAsia" w:eastAsiaTheme="majorEastAsia" w:hAnsiTheme="majorEastAsia"/>
          <w:spacing w:val="-3"/>
        </w:rPr>
        <w:t>及</w:t>
      </w:r>
      <w:r w:rsidRPr="00FB34F1">
        <w:rPr>
          <w:rFonts w:asciiTheme="majorEastAsia" w:eastAsiaTheme="majorEastAsia" w:hAnsiTheme="majorEastAsia"/>
        </w:rPr>
        <w:t>家事</w:t>
      </w:r>
      <w:r w:rsidRPr="00FB34F1">
        <w:rPr>
          <w:rFonts w:asciiTheme="majorEastAsia" w:eastAsiaTheme="majorEastAsia" w:hAnsiTheme="majorEastAsia"/>
          <w:spacing w:val="-3"/>
        </w:rPr>
        <w:t>法院</w:t>
      </w:r>
      <w:r w:rsidRPr="00FB34F1">
        <w:rPr>
          <w:rFonts w:asciiTheme="majorEastAsia" w:eastAsiaTheme="majorEastAsia" w:hAnsiTheme="majorEastAsia"/>
        </w:rPr>
        <w:t>）家事</w:t>
      </w:r>
      <w:r w:rsidRPr="00FB34F1">
        <w:rPr>
          <w:rFonts w:asciiTheme="majorEastAsia" w:eastAsiaTheme="majorEastAsia" w:hAnsiTheme="majorEastAsia"/>
          <w:spacing w:val="-3"/>
        </w:rPr>
        <w:t>法</w:t>
      </w:r>
      <w:r w:rsidRPr="00FB34F1">
        <w:rPr>
          <w:rFonts w:asciiTheme="majorEastAsia" w:eastAsiaTheme="majorEastAsia" w:hAnsiTheme="majorEastAsia"/>
        </w:rPr>
        <w:t>庭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  <w:spacing w:val="-3"/>
        </w:rPr>
        <w:t>公鑒</w:t>
      </w:r>
    </w:p>
    <w:p w:rsidR="008F0208" w:rsidRPr="00FB34F1" w:rsidRDefault="00917ABA" w:rsidP="00FB34F1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22" w:line="440" w:lineRule="atLeast"/>
        <w:ind w:right="34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中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華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民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國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年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>月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  <w:spacing w:val="-17"/>
        </w:rPr>
        <w:t>日</w:t>
      </w:r>
      <w:r w:rsidRPr="00FB34F1">
        <w:rPr>
          <w:rFonts w:asciiTheme="majorEastAsia" w:eastAsiaTheme="majorEastAsia" w:hAnsiTheme="majorEastAsia"/>
        </w:rPr>
        <w:t>具狀人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  <w:spacing w:val="-3"/>
        </w:rPr>
        <w:t>簽</w:t>
      </w:r>
      <w:r w:rsidRPr="00FB34F1">
        <w:rPr>
          <w:rFonts w:asciiTheme="majorEastAsia" w:eastAsiaTheme="majorEastAsia" w:hAnsiTheme="majorEastAsia"/>
        </w:rPr>
        <w:t>名蓋章</w:t>
      </w:r>
    </w:p>
    <w:p w:rsidR="008F0208" w:rsidRPr="00FB34F1" w:rsidRDefault="00917ABA" w:rsidP="00FB34F1">
      <w:pPr>
        <w:pStyle w:val="a3"/>
        <w:tabs>
          <w:tab w:val="left" w:pos="3342"/>
        </w:tabs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撰狀人</w:t>
      </w:r>
      <w:r w:rsidRPr="00FB34F1">
        <w:rPr>
          <w:rFonts w:asciiTheme="majorEastAsia" w:eastAsiaTheme="majorEastAsia" w:hAnsiTheme="majorEastAsia"/>
        </w:rPr>
        <w:tab/>
      </w:r>
      <w:r w:rsidRPr="00FB34F1">
        <w:rPr>
          <w:rFonts w:asciiTheme="majorEastAsia" w:eastAsiaTheme="majorEastAsia" w:hAnsiTheme="majorEastAsia"/>
          <w:spacing w:val="-3"/>
        </w:rPr>
        <w:t>簽</w:t>
      </w:r>
      <w:r w:rsidRPr="00FB34F1">
        <w:rPr>
          <w:rFonts w:asciiTheme="majorEastAsia" w:eastAsiaTheme="majorEastAsia" w:hAnsiTheme="majorEastAsia"/>
        </w:rPr>
        <w:t>名蓋章</w:t>
      </w:r>
    </w:p>
    <w:p w:rsidR="008F0208" w:rsidRPr="00FB34F1" w:rsidRDefault="008F0208" w:rsidP="00FB34F1">
      <w:pPr>
        <w:pStyle w:val="a3"/>
        <w:spacing w:before="5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8F0208" w:rsidRPr="00FB34F1" w:rsidRDefault="00917ABA" w:rsidP="00FB34F1">
      <w:pPr>
        <w:pStyle w:val="a3"/>
        <w:spacing w:before="1"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說明：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一、依司法院釋字第</w:t>
      </w:r>
      <w:r w:rsidRPr="00FB34F1">
        <w:rPr>
          <w:rFonts w:asciiTheme="majorEastAsia" w:eastAsiaTheme="majorEastAsia" w:hAnsiTheme="majorEastAsia"/>
        </w:rPr>
        <w:t xml:space="preserve"> 748 </w:t>
      </w:r>
      <w:r w:rsidRPr="00FB34F1">
        <w:rPr>
          <w:rFonts w:asciiTheme="majorEastAsia" w:eastAsiaTheme="majorEastAsia" w:hAnsiTheme="majorEastAsia"/>
        </w:rPr>
        <w:t>號解釋施行法</w:t>
      </w:r>
      <w:r w:rsidRPr="00FB34F1">
        <w:rPr>
          <w:rFonts w:asciiTheme="majorEastAsia" w:eastAsiaTheme="majorEastAsia" w:hAnsiTheme="majorEastAsia"/>
        </w:rPr>
        <w:t>(</w:t>
      </w:r>
      <w:r w:rsidRPr="00FB34F1">
        <w:rPr>
          <w:rFonts w:asciiTheme="majorEastAsia" w:eastAsiaTheme="majorEastAsia" w:hAnsiTheme="majorEastAsia"/>
        </w:rPr>
        <w:t>下稱「</w:t>
      </w:r>
      <w:r w:rsidRPr="00FB34F1">
        <w:rPr>
          <w:rFonts w:asciiTheme="majorEastAsia" w:eastAsiaTheme="majorEastAsia" w:hAnsiTheme="majorEastAsia"/>
        </w:rPr>
        <w:t xml:space="preserve">748 </w:t>
      </w:r>
      <w:r w:rsidRPr="00FB34F1">
        <w:rPr>
          <w:rFonts w:asciiTheme="majorEastAsia" w:eastAsiaTheme="majorEastAsia" w:hAnsiTheme="majorEastAsia"/>
        </w:rPr>
        <w:t>施行法」</w:t>
      </w:r>
      <w:r w:rsidRPr="00FB34F1">
        <w:rPr>
          <w:rFonts w:asciiTheme="majorEastAsia" w:eastAsiaTheme="majorEastAsia" w:hAnsiTheme="majorEastAsia"/>
        </w:rPr>
        <w:t>)</w:t>
      </w:r>
      <w:r w:rsidRPr="00FB34F1">
        <w:rPr>
          <w:rFonts w:asciiTheme="majorEastAsia" w:eastAsiaTheme="majorEastAsia" w:hAnsiTheme="majorEastAsia"/>
        </w:rPr>
        <w:t>第</w:t>
      </w:r>
      <w:r w:rsidRPr="00FB34F1">
        <w:rPr>
          <w:rFonts w:asciiTheme="majorEastAsia" w:eastAsiaTheme="majorEastAsia" w:hAnsiTheme="majorEastAsia"/>
        </w:rPr>
        <w:t xml:space="preserve"> 20 </w:t>
      </w:r>
      <w:r w:rsidRPr="00FB34F1">
        <w:rPr>
          <w:rFonts w:asciiTheme="majorEastAsia" w:eastAsiaTheme="majorEastAsia" w:hAnsiTheme="majorEastAsia"/>
        </w:rPr>
        <w:t>條規</w:t>
      </w:r>
    </w:p>
    <w:p w:rsidR="008F0208" w:rsidRPr="00FB34F1" w:rsidRDefault="00917ABA" w:rsidP="00FB34F1">
      <w:pPr>
        <w:pStyle w:val="a3"/>
        <w:spacing w:before="22" w:line="440" w:lineRule="atLeast"/>
        <w:ind w:right="467" w:firstLine="55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9"/>
        </w:rPr>
        <w:t>定，具該法第</w:t>
      </w:r>
      <w:r w:rsidRPr="00FB34F1">
        <w:rPr>
          <w:rFonts w:asciiTheme="majorEastAsia" w:eastAsiaTheme="majorEastAsia" w:hAnsiTheme="majorEastAsia"/>
          <w:spacing w:val="-9"/>
        </w:rPr>
        <w:t xml:space="preserve"> </w:t>
      </w:r>
      <w:r w:rsidRPr="00FB34F1">
        <w:rPr>
          <w:rFonts w:asciiTheme="majorEastAsia" w:eastAsiaTheme="majorEastAsia" w:hAnsiTheme="majorEastAsia"/>
        </w:rPr>
        <w:t>2</w:t>
      </w:r>
      <w:r w:rsidRPr="00FB34F1">
        <w:rPr>
          <w:rFonts w:asciiTheme="majorEastAsia" w:eastAsiaTheme="majorEastAsia" w:hAnsiTheme="majorEastAsia"/>
          <w:spacing w:val="-9"/>
        </w:rPr>
        <w:t xml:space="preserve"> </w:t>
      </w:r>
      <w:r w:rsidRPr="00FB34F1">
        <w:rPr>
          <w:rFonts w:asciiTheme="majorEastAsia" w:eastAsiaTheme="majorEastAsia" w:hAnsiTheme="majorEastAsia"/>
          <w:spacing w:val="-9"/>
        </w:rPr>
        <w:t>條關係雙方當事人之一方得收養他方的親生子女。</w:t>
      </w:r>
      <w:r w:rsidRPr="00FB34F1">
        <w:rPr>
          <w:rFonts w:asciiTheme="majorEastAsia" w:eastAsiaTheme="majorEastAsia" w:hAnsiTheme="majorEastAsia"/>
          <w:spacing w:val="-4"/>
        </w:rPr>
        <w:t>二、收養契約書應由收養人與被收養人當事人雙方訂立書面契約。收養人</w:t>
      </w:r>
    </w:p>
    <w:p w:rsidR="008F0208" w:rsidRPr="00FB34F1" w:rsidRDefault="00917ABA" w:rsidP="00FB34F1">
      <w:pPr>
        <w:pStyle w:val="a3"/>
        <w:spacing w:line="440" w:lineRule="atLeast"/>
        <w:ind w:left="678" w:right="395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未滿</w:t>
      </w:r>
      <w:r w:rsidRPr="00FB34F1">
        <w:rPr>
          <w:rFonts w:asciiTheme="majorEastAsia" w:eastAsiaTheme="majorEastAsia" w:hAnsiTheme="majorEastAsia"/>
          <w:spacing w:val="-71"/>
        </w:rPr>
        <w:t xml:space="preserve"> </w:t>
      </w:r>
      <w:r w:rsidRPr="00FB34F1">
        <w:rPr>
          <w:rFonts w:asciiTheme="majorEastAsia" w:eastAsiaTheme="majorEastAsia" w:hAnsiTheme="majorEastAsia"/>
        </w:rPr>
        <w:t>7</w:t>
      </w:r>
      <w:r w:rsidRPr="00FB34F1">
        <w:rPr>
          <w:rFonts w:asciiTheme="majorEastAsia" w:eastAsiaTheme="majorEastAsia" w:hAnsiTheme="majorEastAsia"/>
          <w:spacing w:val="-72"/>
        </w:rPr>
        <w:t xml:space="preserve"> </w:t>
      </w:r>
      <w:r w:rsidRPr="00FB34F1">
        <w:rPr>
          <w:rFonts w:asciiTheme="majorEastAsia" w:eastAsiaTheme="majorEastAsia" w:hAnsiTheme="majorEastAsia"/>
          <w:spacing w:val="-3"/>
        </w:rPr>
        <w:t>歲者應由其法定代理人代為辦理</w:t>
      </w:r>
      <w:r w:rsidRPr="00FB34F1">
        <w:rPr>
          <w:rFonts w:asciiTheme="majorEastAsia" w:eastAsiaTheme="majorEastAsia" w:hAnsiTheme="majorEastAsia"/>
        </w:rPr>
        <w:t>（</w:t>
      </w:r>
      <w:r w:rsidRPr="00FB34F1">
        <w:rPr>
          <w:rFonts w:asciiTheme="majorEastAsia" w:eastAsiaTheme="majorEastAsia" w:hAnsiTheme="majorEastAsia"/>
          <w:spacing w:val="-3"/>
        </w:rPr>
        <w:t>代為並代受意思表示</w:t>
      </w:r>
      <w:r w:rsidRPr="00FB34F1">
        <w:rPr>
          <w:rFonts w:asciiTheme="majorEastAsia" w:eastAsiaTheme="majorEastAsia" w:hAnsiTheme="majorEastAsia"/>
          <w:spacing w:val="-140"/>
        </w:rPr>
        <w:t>）</w:t>
      </w:r>
      <w:r w:rsidRPr="00FB34F1">
        <w:rPr>
          <w:rFonts w:asciiTheme="majorEastAsia" w:eastAsiaTheme="majorEastAsia" w:hAnsiTheme="majorEastAsia"/>
          <w:spacing w:val="2"/>
        </w:rPr>
        <w:t>；</w:t>
      </w:r>
      <w:r w:rsidRPr="00FB34F1">
        <w:rPr>
          <w:rFonts w:asciiTheme="majorEastAsia" w:eastAsiaTheme="majorEastAsia" w:hAnsiTheme="majorEastAsia"/>
        </w:rPr>
        <w:t>7</w:t>
      </w:r>
      <w:r w:rsidRPr="00FB34F1">
        <w:rPr>
          <w:rFonts w:asciiTheme="majorEastAsia" w:eastAsiaTheme="majorEastAsia" w:hAnsiTheme="majorEastAsia"/>
          <w:spacing w:val="-72"/>
        </w:rPr>
        <w:t xml:space="preserve"> </w:t>
      </w:r>
      <w:r w:rsidRPr="00FB34F1">
        <w:rPr>
          <w:rFonts w:asciiTheme="majorEastAsia" w:eastAsiaTheme="majorEastAsia" w:hAnsiTheme="majorEastAsia"/>
          <w:spacing w:val="-11"/>
        </w:rPr>
        <w:t>歲</w:t>
      </w:r>
      <w:r w:rsidRPr="00FB34F1">
        <w:rPr>
          <w:rFonts w:asciiTheme="majorEastAsia" w:eastAsiaTheme="majorEastAsia" w:hAnsiTheme="majorEastAsia"/>
          <w:spacing w:val="-3"/>
        </w:rPr>
        <w:t>以上之未成年人，應得其法定代理人的同意。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19"/>
        </w:rPr>
        <w:t>三、依</w:t>
      </w:r>
      <w:r w:rsidRPr="00FB34F1">
        <w:rPr>
          <w:rFonts w:asciiTheme="majorEastAsia" w:eastAsiaTheme="majorEastAsia" w:hAnsiTheme="majorEastAsia"/>
          <w:spacing w:val="-19"/>
        </w:rPr>
        <w:t xml:space="preserve"> </w:t>
      </w:r>
      <w:r w:rsidRPr="00FB34F1">
        <w:rPr>
          <w:rFonts w:asciiTheme="majorEastAsia" w:eastAsiaTheme="majorEastAsia" w:hAnsiTheme="majorEastAsia"/>
        </w:rPr>
        <w:t>748</w:t>
      </w:r>
      <w:r w:rsidRPr="00FB34F1">
        <w:rPr>
          <w:rFonts w:asciiTheme="majorEastAsia" w:eastAsiaTheme="majorEastAsia" w:hAnsiTheme="majorEastAsia"/>
          <w:spacing w:val="-25"/>
        </w:rPr>
        <w:t xml:space="preserve"> </w:t>
      </w:r>
      <w:r w:rsidRPr="00FB34F1">
        <w:rPr>
          <w:rFonts w:asciiTheme="majorEastAsia" w:eastAsiaTheme="majorEastAsia" w:hAnsiTheme="majorEastAsia"/>
          <w:spacing w:val="-25"/>
        </w:rPr>
        <w:t>施行法第</w:t>
      </w:r>
      <w:r w:rsidRPr="00FB34F1">
        <w:rPr>
          <w:rFonts w:asciiTheme="majorEastAsia" w:eastAsiaTheme="majorEastAsia" w:hAnsiTheme="majorEastAsia"/>
          <w:spacing w:val="-25"/>
        </w:rPr>
        <w:t xml:space="preserve"> </w:t>
      </w:r>
      <w:r w:rsidRPr="00FB34F1">
        <w:rPr>
          <w:rFonts w:asciiTheme="majorEastAsia" w:eastAsiaTheme="majorEastAsia" w:hAnsiTheme="majorEastAsia"/>
        </w:rPr>
        <w:t>20</w:t>
      </w:r>
      <w:r w:rsidRPr="00FB34F1">
        <w:rPr>
          <w:rFonts w:asciiTheme="majorEastAsia" w:eastAsiaTheme="majorEastAsia" w:hAnsiTheme="majorEastAsia"/>
          <w:spacing w:val="-20"/>
        </w:rPr>
        <w:t xml:space="preserve"> </w:t>
      </w:r>
      <w:r w:rsidRPr="00FB34F1">
        <w:rPr>
          <w:rFonts w:asciiTheme="majorEastAsia" w:eastAsiaTheme="majorEastAsia" w:hAnsiTheme="majorEastAsia"/>
          <w:spacing w:val="-20"/>
        </w:rPr>
        <w:t>條準用民法第</w:t>
      </w:r>
      <w:r w:rsidRPr="00FB34F1">
        <w:rPr>
          <w:rFonts w:asciiTheme="majorEastAsia" w:eastAsiaTheme="majorEastAsia" w:hAnsiTheme="majorEastAsia"/>
          <w:spacing w:val="-20"/>
        </w:rPr>
        <w:t xml:space="preserve"> </w:t>
      </w:r>
      <w:r w:rsidRPr="00FB34F1">
        <w:rPr>
          <w:rFonts w:asciiTheme="majorEastAsia" w:eastAsiaTheme="majorEastAsia" w:hAnsiTheme="majorEastAsia"/>
        </w:rPr>
        <w:t>1073</w:t>
      </w:r>
      <w:r w:rsidRPr="00FB34F1">
        <w:rPr>
          <w:rFonts w:asciiTheme="majorEastAsia" w:eastAsiaTheme="majorEastAsia" w:hAnsiTheme="majorEastAsia"/>
          <w:spacing w:val="-36"/>
        </w:rPr>
        <w:t xml:space="preserve"> </w:t>
      </w:r>
      <w:r w:rsidRPr="00FB34F1">
        <w:rPr>
          <w:rFonts w:asciiTheme="majorEastAsia" w:eastAsiaTheme="majorEastAsia" w:hAnsiTheme="majorEastAsia"/>
          <w:spacing w:val="-36"/>
        </w:rPr>
        <w:t>條第</w:t>
      </w:r>
      <w:r w:rsidRPr="00FB34F1">
        <w:rPr>
          <w:rFonts w:asciiTheme="majorEastAsia" w:eastAsiaTheme="majorEastAsia" w:hAnsiTheme="majorEastAsia"/>
          <w:spacing w:val="-36"/>
        </w:rPr>
        <w:t xml:space="preserve"> </w:t>
      </w:r>
      <w:r w:rsidRPr="00FB34F1">
        <w:rPr>
          <w:rFonts w:asciiTheme="majorEastAsia" w:eastAsiaTheme="majorEastAsia" w:hAnsiTheme="majorEastAsia"/>
        </w:rPr>
        <w:t>2</w:t>
      </w:r>
      <w:r w:rsidRPr="00FB34F1">
        <w:rPr>
          <w:rFonts w:asciiTheme="majorEastAsia" w:eastAsiaTheme="majorEastAsia" w:hAnsiTheme="majorEastAsia"/>
          <w:spacing w:val="-10"/>
        </w:rPr>
        <w:t xml:space="preserve"> </w:t>
      </w:r>
      <w:r w:rsidRPr="00FB34F1">
        <w:rPr>
          <w:rFonts w:asciiTheme="majorEastAsia" w:eastAsiaTheme="majorEastAsia" w:hAnsiTheme="majorEastAsia"/>
          <w:spacing w:val="-10"/>
        </w:rPr>
        <w:t>項規定，收養人應比被</w:t>
      </w:r>
    </w:p>
    <w:p w:rsidR="008F0208" w:rsidRPr="00FB34F1" w:rsidRDefault="00917ABA" w:rsidP="00FB34F1">
      <w:pPr>
        <w:pStyle w:val="a3"/>
        <w:spacing w:line="440" w:lineRule="atLeast"/>
        <w:ind w:left="678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收養人年長</w:t>
      </w:r>
      <w:r w:rsidRPr="00FB34F1">
        <w:rPr>
          <w:rFonts w:asciiTheme="majorEastAsia" w:eastAsiaTheme="majorEastAsia" w:hAnsiTheme="majorEastAsia"/>
        </w:rPr>
        <w:t xml:space="preserve"> 16 </w:t>
      </w:r>
      <w:r w:rsidRPr="00FB34F1">
        <w:rPr>
          <w:rFonts w:asciiTheme="majorEastAsia" w:eastAsiaTheme="majorEastAsia" w:hAnsiTheme="majorEastAsia"/>
        </w:rPr>
        <w:t>歲以上。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四、子女被收養時，應得其本生父母之同意。</w:t>
      </w:r>
    </w:p>
    <w:p w:rsidR="008F0208" w:rsidRPr="00FB34F1" w:rsidRDefault="00917ABA" w:rsidP="00FB34F1">
      <w:pPr>
        <w:pStyle w:val="a3"/>
        <w:spacing w:before="20" w:line="440" w:lineRule="atLeast"/>
        <w:ind w:left="678" w:right="394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10"/>
        </w:rPr>
        <w:t>父母之同意</w:t>
      </w:r>
      <w:r w:rsidRPr="00FB34F1">
        <w:rPr>
          <w:rFonts w:asciiTheme="majorEastAsia" w:eastAsiaTheme="majorEastAsia" w:hAnsiTheme="majorEastAsia"/>
          <w:spacing w:val="-10"/>
        </w:rPr>
        <w:t xml:space="preserve"> </w:t>
      </w:r>
      <w:r w:rsidRPr="00FB34F1">
        <w:rPr>
          <w:rFonts w:asciiTheme="majorEastAsia" w:eastAsiaTheme="majorEastAsia" w:hAnsiTheme="majorEastAsia"/>
        </w:rPr>
        <w:t>1</w:t>
      </w:r>
      <w:r w:rsidRPr="00FB34F1">
        <w:rPr>
          <w:rFonts w:asciiTheme="majorEastAsia" w:eastAsiaTheme="majorEastAsia" w:hAnsiTheme="majorEastAsia"/>
          <w:spacing w:val="-3"/>
        </w:rPr>
        <w:t>.</w:t>
      </w:r>
      <w:r w:rsidRPr="00FB34F1">
        <w:rPr>
          <w:rFonts w:asciiTheme="majorEastAsia" w:eastAsiaTheme="majorEastAsia" w:hAnsiTheme="majorEastAsia"/>
          <w:spacing w:val="-3"/>
        </w:rPr>
        <w:t>應作成書面並經公證（</w:t>
      </w:r>
      <w:r w:rsidRPr="00FB34F1">
        <w:rPr>
          <w:rFonts w:asciiTheme="majorEastAsia" w:eastAsiaTheme="majorEastAsia" w:hAnsiTheme="majorEastAsia"/>
          <w:spacing w:val="-4"/>
        </w:rPr>
        <w:t>但已向法院聲請收養認可者，得</w:t>
      </w:r>
      <w:r w:rsidRPr="00FB34F1">
        <w:rPr>
          <w:rFonts w:asciiTheme="majorEastAsia" w:eastAsiaTheme="majorEastAsia" w:hAnsiTheme="majorEastAsia"/>
          <w:spacing w:val="-3"/>
        </w:rPr>
        <w:t>以言詞向法院表示並記明筆錄代之</w:t>
      </w:r>
      <w:r w:rsidRPr="00FB34F1">
        <w:rPr>
          <w:rFonts w:asciiTheme="majorEastAsia" w:eastAsiaTheme="majorEastAsia" w:hAnsiTheme="majorEastAsia"/>
          <w:spacing w:val="-140"/>
        </w:rPr>
        <w:t>）</w:t>
      </w:r>
      <w:r w:rsidRPr="00FB34F1">
        <w:rPr>
          <w:rFonts w:asciiTheme="majorEastAsia" w:eastAsiaTheme="majorEastAsia" w:hAnsiTheme="majorEastAsia"/>
        </w:rPr>
        <w:t>。</w:t>
      </w:r>
      <w:r w:rsidRPr="00FB34F1">
        <w:rPr>
          <w:rFonts w:asciiTheme="majorEastAsia" w:eastAsiaTheme="majorEastAsia" w:hAnsiTheme="majorEastAsia"/>
        </w:rPr>
        <w:t>2</w:t>
      </w:r>
      <w:r w:rsidRPr="00FB34F1">
        <w:rPr>
          <w:rFonts w:asciiTheme="majorEastAsia" w:eastAsiaTheme="majorEastAsia" w:hAnsiTheme="majorEastAsia"/>
          <w:spacing w:val="-3"/>
        </w:rPr>
        <w:t>.</w:t>
      </w:r>
      <w:r w:rsidRPr="00FB34F1">
        <w:rPr>
          <w:rFonts w:asciiTheme="majorEastAsia" w:eastAsiaTheme="majorEastAsia" w:hAnsiTheme="majorEastAsia"/>
          <w:spacing w:val="-3"/>
        </w:rPr>
        <w:t>同意不得附條件或期限。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五、不得收養情形：</w:t>
      </w:r>
    </w:p>
    <w:p w:rsidR="008F0208" w:rsidRPr="00FB34F1" w:rsidRDefault="00917ABA" w:rsidP="00FB34F1">
      <w:pPr>
        <w:pStyle w:val="a5"/>
        <w:numPr>
          <w:ilvl w:val="0"/>
          <w:numId w:val="1"/>
        </w:numPr>
        <w:tabs>
          <w:tab w:val="left" w:pos="882"/>
        </w:tabs>
        <w:spacing w:line="440" w:lineRule="atLeast"/>
        <w:ind w:hanging="284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36"/>
          <w:sz w:val="28"/>
        </w:rPr>
        <w:t>具</w:t>
      </w:r>
      <w:r w:rsidRPr="00FB34F1">
        <w:rPr>
          <w:rFonts w:asciiTheme="majorEastAsia" w:eastAsiaTheme="majorEastAsia" w:hAnsiTheme="majorEastAsia"/>
          <w:spacing w:val="-36"/>
          <w:sz w:val="28"/>
        </w:rPr>
        <w:t xml:space="preserve"> </w:t>
      </w:r>
      <w:r w:rsidRPr="00FB34F1">
        <w:rPr>
          <w:rFonts w:asciiTheme="majorEastAsia" w:eastAsiaTheme="majorEastAsia" w:hAnsiTheme="majorEastAsia"/>
          <w:sz w:val="28"/>
        </w:rPr>
        <w:t>748</w:t>
      </w:r>
      <w:r w:rsidRPr="00FB34F1">
        <w:rPr>
          <w:rFonts w:asciiTheme="majorEastAsia" w:eastAsiaTheme="majorEastAsia" w:hAnsiTheme="majorEastAsia"/>
          <w:spacing w:val="-24"/>
          <w:sz w:val="28"/>
        </w:rPr>
        <w:t xml:space="preserve"> </w:t>
      </w:r>
      <w:r w:rsidRPr="00FB34F1">
        <w:rPr>
          <w:rFonts w:asciiTheme="majorEastAsia" w:eastAsiaTheme="majorEastAsia" w:hAnsiTheme="majorEastAsia"/>
          <w:spacing w:val="-24"/>
          <w:sz w:val="28"/>
        </w:rPr>
        <w:t>施行法第</w:t>
      </w:r>
      <w:r w:rsidRPr="00FB34F1">
        <w:rPr>
          <w:rFonts w:asciiTheme="majorEastAsia" w:eastAsiaTheme="majorEastAsia" w:hAnsiTheme="majorEastAsia"/>
          <w:spacing w:val="-24"/>
          <w:sz w:val="28"/>
        </w:rPr>
        <w:t xml:space="preserve"> </w:t>
      </w:r>
      <w:r w:rsidRPr="00FB34F1">
        <w:rPr>
          <w:rFonts w:asciiTheme="majorEastAsia" w:eastAsiaTheme="majorEastAsia" w:hAnsiTheme="majorEastAsia"/>
          <w:sz w:val="28"/>
        </w:rPr>
        <w:t>2</w:t>
      </w:r>
      <w:r w:rsidRPr="00FB34F1">
        <w:rPr>
          <w:rFonts w:asciiTheme="majorEastAsia" w:eastAsiaTheme="majorEastAsia" w:hAnsiTheme="majorEastAsia"/>
          <w:spacing w:val="-10"/>
          <w:sz w:val="28"/>
        </w:rPr>
        <w:t xml:space="preserve"> </w:t>
      </w:r>
      <w:r w:rsidRPr="00FB34F1">
        <w:rPr>
          <w:rFonts w:asciiTheme="majorEastAsia" w:eastAsiaTheme="majorEastAsia" w:hAnsiTheme="majorEastAsia"/>
          <w:spacing w:val="-10"/>
          <w:sz w:val="28"/>
        </w:rPr>
        <w:t>條關係雙方當事人之一方的養子女。</w:t>
      </w:r>
    </w:p>
    <w:p w:rsidR="008F0208" w:rsidRPr="00FB34F1" w:rsidRDefault="00917ABA" w:rsidP="00FB34F1">
      <w:pPr>
        <w:pStyle w:val="a5"/>
        <w:numPr>
          <w:ilvl w:val="0"/>
          <w:numId w:val="1"/>
        </w:numPr>
        <w:tabs>
          <w:tab w:val="left" w:pos="882"/>
        </w:tabs>
        <w:spacing w:before="22" w:line="440" w:lineRule="atLeast"/>
        <w:ind w:left="879" w:right="353" w:hanging="281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11"/>
          <w:sz w:val="28"/>
        </w:rPr>
        <w:t>直系血親：例如祖父母、外祖父母不得收養自己的孫子女、外孫子女</w:t>
      </w:r>
      <w:r w:rsidRPr="00FB34F1">
        <w:rPr>
          <w:rFonts w:asciiTheme="majorEastAsia" w:eastAsiaTheme="majorEastAsia" w:hAnsiTheme="majorEastAsia"/>
          <w:spacing w:val="-1"/>
          <w:sz w:val="28"/>
        </w:rPr>
        <w:t>為養子女。</w:t>
      </w:r>
    </w:p>
    <w:p w:rsidR="008F0208" w:rsidRPr="00FB34F1" w:rsidRDefault="00917ABA" w:rsidP="00FB34F1">
      <w:pPr>
        <w:pStyle w:val="a5"/>
        <w:numPr>
          <w:ilvl w:val="0"/>
          <w:numId w:val="1"/>
        </w:numPr>
        <w:tabs>
          <w:tab w:val="left" w:pos="882"/>
        </w:tabs>
        <w:spacing w:line="440" w:lineRule="atLeast"/>
        <w:ind w:left="879" w:right="351" w:hanging="281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11"/>
          <w:sz w:val="28"/>
        </w:rPr>
        <w:t>直系姻親：例如公婆不得收養媳婦為養女、岳父母不得收養女婿為養</w:t>
      </w:r>
      <w:r w:rsidRPr="00FB34F1">
        <w:rPr>
          <w:rFonts w:asciiTheme="majorEastAsia" w:eastAsiaTheme="majorEastAsia" w:hAnsiTheme="majorEastAsia"/>
          <w:spacing w:val="-9"/>
          <w:sz w:val="28"/>
        </w:rPr>
        <w:t>子。例外：夫可收養妻</w:t>
      </w:r>
      <w:r w:rsidRPr="00FB34F1">
        <w:rPr>
          <w:rFonts w:asciiTheme="majorEastAsia" w:eastAsiaTheme="majorEastAsia" w:hAnsiTheme="majorEastAsia"/>
          <w:spacing w:val="-3"/>
          <w:sz w:val="28"/>
        </w:rPr>
        <w:t>（</w:t>
      </w:r>
      <w:r w:rsidRPr="00FB34F1">
        <w:rPr>
          <w:rFonts w:asciiTheme="majorEastAsia" w:eastAsiaTheme="majorEastAsia" w:hAnsiTheme="majorEastAsia"/>
          <w:spacing w:val="-1"/>
          <w:sz w:val="28"/>
        </w:rPr>
        <w:t>與前夫</w:t>
      </w:r>
      <w:r w:rsidRPr="00FB34F1">
        <w:rPr>
          <w:rFonts w:asciiTheme="majorEastAsia" w:eastAsiaTheme="majorEastAsia" w:hAnsiTheme="majorEastAsia"/>
          <w:spacing w:val="-20"/>
          <w:sz w:val="28"/>
        </w:rPr>
        <w:t>）</w:t>
      </w:r>
      <w:r w:rsidRPr="00FB34F1">
        <w:rPr>
          <w:rFonts w:asciiTheme="majorEastAsia" w:eastAsiaTheme="majorEastAsia" w:hAnsiTheme="majorEastAsia"/>
          <w:spacing w:val="-5"/>
          <w:sz w:val="28"/>
        </w:rPr>
        <w:t>之子女為養子女，妻也可以收養夫</w:t>
      </w:r>
    </w:p>
    <w:p w:rsidR="008F0208" w:rsidRPr="00FB34F1" w:rsidRDefault="00917ABA" w:rsidP="00FB34F1">
      <w:pPr>
        <w:pStyle w:val="a3"/>
        <w:spacing w:line="440" w:lineRule="atLeast"/>
        <w:ind w:left="87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（與前妻）之子女為養子女。</w:t>
      </w:r>
    </w:p>
    <w:p w:rsidR="008F0208" w:rsidRPr="00FB34F1" w:rsidRDefault="00917ABA" w:rsidP="00FB34F1">
      <w:pPr>
        <w:pStyle w:val="a5"/>
        <w:numPr>
          <w:ilvl w:val="0"/>
          <w:numId w:val="1"/>
        </w:numPr>
        <w:tabs>
          <w:tab w:val="left" w:pos="882"/>
        </w:tabs>
        <w:spacing w:before="21" w:line="440" w:lineRule="atLeast"/>
        <w:ind w:left="879" w:right="354" w:hanging="281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8"/>
          <w:sz w:val="28"/>
        </w:rPr>
        <w:t>旁系血親在六親等以內及旁系姻親在五親等以</w:t>
      </w:r>
      <w:r w:rsidRPr="00FB34F1">
        <w:rPr>
          <w:rFonts w:asciiTheme="majorEastAsia" w:eastAsiaTheme="majorEastAsia" w:hAnsiTheme="majorEastAsia"/>
          <w:spacing w:val="-8"/>
          <w:sz w:val="28"/>
        </w:rPr>
        <w:t>內，輩分不相當者，不</w:t>
      </w:r>
      <w:r w:rsidRPr="00FB34F1">
        <w:rPr>
          <w:rFonts w:asciiTheme="majorEastAsia" w:eastAsiaTheme="majorEastAsia" w:hAnsiTheme="majorEastAsia"/>
          <w:sz w:val="28"/>
        </w:rPr>
        <w:t>得收養。</w:t>
      </w:r>
    </w:p>
    <w:p w:rsidR="008F0208" w:rsidRPr="00FB34F1" w:rsidRDefault="00917ABA" w:rsidP="00FB34F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</w:rPr>
        <w:t>六、管轄法院（家事事件法第</w:t>
      </w:r>
      <w:r w:rsidRPr="00FB34F1">
        <w:rPr>
          <w:rFonts w:asciiTheme="majorEastAsia" w:eastAsiaTheme="majorEastAsia" w:hAnsiTheme="majorEastAsia"/>
        </w:rPr>
        <w:t xml:space="preserve"> 114 </w:t>
      </w:r>
      <w:r w:rsidRPr="00FB34F1">
        <w:rPr>
          <w:rFonts w:asciiTheme="majorEastAsia" w:eastAsiaTheme="majorEastAsia" w:hAnsiTheme="majorEastAsia"/>
        </w:rPr>
        <w:t>條）</w:t>
      </w:r>
    </w:p>
    <w:p w:rsidR="008F0208" w:rsidRDefault="008F0208">
      <w:pPr>
        <w:spacing w:line="513" w:lineRule="exact"/>
        <w:sectPr w:rsidR="008F0208">
          <w:pgSz w:w="11910" w:h="16840"/>
          <w:pgMar w:top="1660" w:right="1060" w:bottom="1860" w:left="1300" w:header="1451" w:footer="1663" w:gutter="0"/>
          <w:cols w:space="720"/>
        </w:sectPr>
      </w:pPr>
    </w:p>
    <w:p w:rsidR="008F0208" w:rsidRDefault="008F0208">
      <w:pPr>
        <w:pStyle w:val="a3"/>
        <w:spacing w:before="10"/>
        <w:ind w:left="0"/>
        <w:rPr>
          <w:sz w:val="17"/>
        </w:rPr>
      </w:pPr>
    </w:p>
    <w:p w:rsidR="008F0208" w:rsidRPr="00FB34F1" w:rsidRDefault="00917ABA" w:rsidP="00FB34F1">
      <w:pPr>
        <w:pStyle w:val="a3"/>
        <w:spacing w:line="360" w:lineRule="auto"/>
        <w:ind w:right="4668" w:firstLine="559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/>
          <w:spacing w:val="-3"/>
        </w:rPr>
        <w:t>收養人或被收養人住所地法院。</w:t>
      </w:r>
      <w:r w:rsidRPr="00FB34F1">
        <w:rPr>
          <w:rFonts w:asciiTheme="majorEastAsia" w:eastAsiaTheme="majorEastAsia" w:hAnsiTheme="majorEastAsia"/>
          <w:spacing w:val="-3"/>
        </w:rPr>
        <w:t xml:space="preserve"> </w:t>
      </w:r>
      <w:r w:rsidRPr="00FB34F1">
        <w:rPr>
          <w:rFonts w:asciiTheme="majorEastAsia" w:eastAsiaTheme="majorEastAsia" w:hAnsiTheme="majorEastAsia"/>
          <w:spacing w:val="-3"/>
        </w:rPr>
        <w:t>七、應備文件（</w:t>
      </w:r>
      <w:r w:rsidRPr="00FB34F1">
        <w:rPr>
          <w:rFonts w:asciiTheme="majorEastAsia" w:eastAsiaTheme="majorEastAsia" w:hAnsiTheme="majorEastAsia"/>
          <w:spacing w:val="-12"/>
        </w:rPr>
        <w:t>家事事件法第</w:t>
      </w:r>
      <w:r w:rsidRPr="00FB34F1">
        <w:rPr>
          <w:rFonts w:asciiTheme="majorEastAsia" w:eastAsiaTheme="majorEastAsia" w:hAnsiTheme="majorEastAsia"/>
          <w:spacing w:val="-12"/>
        </w:rPr>
        <w:t xml:space="preserve"> </w:t>
      </w:r>
      <w:r w:rsidRPr="00FB34F1">
        <w:rPr>
          <w:rFonts w:asciiTheme="majorEastAsia" w:eastAsiaTheme="majorEastAsia" w:hAnsiTheme="majorEastAsia"/>
        </w:rPr>
        <w:t>115</w:t>
      </w:r>
      <w:r w:rsidRPr="00FB34F1">
        <w:rPr>
          <w:rFonts w:asciiTheme="majorEastAsia" w:eastAsiaTheme="majorEastAsia" w:hAnsiTheme="majorEastAsia"/>
          <w:spacing w:val="-36"/>
        </w:rPr>
        <w:t xml:space="preserve"> </w:t>
      </w:r>
      <w:r w:rsidRPr="00FB34F1">
        <w:rPr>
          <w:rFonts w:asciiTheme="majorEastAsia" w:eastAsiaTheme="majorEastAsia" w:hAnsiTheme="majorEastAsia"/>
          <w:spacing w:val="-36"/>
        </w:rPr>
        <w:t>條</w:t>
      </w:r>
      <w:r w:rsidRPr="00FB34F1">
        <w:rPr>
          <w:rFonts w:asciiTheme="majorEastAsia" w:eastAsiaTheme="majorEastAsia" w:hAnsiTheme="majorEastAsia"/>
          <w:spacing w:val="-15"/>
        </w:rPr>
        <w:t>）</w:t>
      </w:r>
    </w:p>
    <w:p w:rsidR="008F0208" w:rsidRPr="00FB34F1" w:rsidRDefault="00917ABA" w:rsidP="00FB34F1">
      <w:pPr>
        <w:pStyle w:val="a5"/>
        <w:numPr>
          <w:ilvl w:val="0"/>
          <w:numId w:val="2"/>
        </w:numPr>
        <w:tabs>
          <w:tab w:val="left" w:pos="882"/>
        </w:tabs>
        <w:spacing w:line="360" w:lineRule="auto"/>
        <w:ind w:hanging="284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1"/>
          <w:sz w:val="28"/>
        </w:rPr>
        <w:t>收養契約書。</w:t>
      </w:r>
    </w:p>
    <w:p w:rsidR="008F0208" w:rsidRPr="00FB34F1" w:rsidRDefault="00917ABA" w:rsidP="00FB34F1">
      <w:pPr>
        <w:pStyle w:val="a5"/>
        <w:numPr>
          <w:ilvl w:val="0"/>
          <w:numId w:val="2"/>
        </w:numPr>
        <w:tabs>
          <w:tab w:val="left" w:pos="882"/>
        </w:tabs>
        <w:spacing w:line="360" w:lineRule="auto"/>
        <w:ind w:hanging="284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3"/>
          <w:sz w:val="28"/>
        </w:rPr>
        <w:t>收養者及被收養者戶籍謄本</w:t>
      </w:r>
      <w:r w:rsidRPr="00FB34F1">
        <w:rPr>
          <w:rFonts w:asciiTheme="majorEastAsia" w:eastAsiaTheme="majorEastAsia" w:hAnsiTheme="majorEastAsia"/>
          <w:sz w:val="28"/>
        </w:rPr>
        <w:t>（</w:t>
      </w:r>
      <w:r w:rsidRPr="00FB34F1">
        <w:rPr>
          <w:rFonts w:asciiTheme="majorEastAsia" w:eastAsiaTheme="majorEastAsia" w:hAnsiTheme="majorEastAsia"/>
          <w:spacing w:val="-3"/>
          <w:sz w:val="28"/>
        </w:rPr>
        <w:t>或護照等身分證明文件</w:t>
      </w:r>
      <w:r w:rsidRPr="00FB34F1">
        <w:rPr>
          <w:rFonts w:asciiTheme="majorEastAsia" w:eastAsiaTheme="majorEastAsia" w:hAnsiTheme="majorEastAsia"/>
          <w:spacing w:val="-142"/>
          <w:sz w:val="28"/>
        </w:rPr>
        <w:t>）</w:t>
      </w:r>
      <w:r w:rsidRPr="00FB34F1">
        <w:rPr>
          <w:rFonts w:asciiTheme="majorEastAsia" w:eastAsiaTheme="majorEastAsia" w:hAnsiTheme="majorEastAsia"/>
          <w:sz w:val="28"/>
        </w:rPr>
        <w:t>。</w:t>
      </w:r>
    </w:p>
    <w:p w:rsidR="008F0208" w:rsidRPr="00FB34F1" w:rsidRDefault="00917ABA" w:rsidP="00FB34F1">
      <w:pPr>
        <w:pStyle w:val="a5"/>
        <w:numPr>
          <w:ilvl w:val="0"/>
          <w:numId w:val="2"/>
        </w:numPr>
        <w:tabs>
          <w:tab w:val="left" w:pos="882"/>
        </w:tabs>
        <w:spacing w:before="11" w:line="360" w:lineRule="auto"/>
        <w:ind w:left="879" w:right="354" w:hanging="281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17"/>
          <w:sz w:val="28"/>
        </w:rPr>
        <w:t>收養者的職業、健康及有關資力之證明文件</w:t>
      </w:r>
      <w:r w:rsidRPr="00FB34F1">
        <w:rPr>
          <w:rFonts w:asciiTheme="majorEastAsia" w:eastAsiaTheme="majorEastAsia" w:hAnsiTheme="majorEastAsia"/>
          <w:spacing w:val="-3"/>
          <w:sz w:val="28"/>
        </w:rPr>
        <w:t>（</w:t>
      </w:r>
      <w:r w:rsidRPr="00FB34F1">
        <w:rPr>
          <w:rFonts w:asciiTheme="majorEastAsia" w:eastAsiaTheme="majorEastAsia" w:hAnsiTheme="majorEastAsia"/>
          <w:spacing w:val="-17"/>
          <w:sz w:val="28"/>
        </w:rPr>
        <w:t>如在職證明、體檢報告、</w:t>
      </w:r>
      <w:r w:rsidRPr="00FB34F1">
        <w:rPr>
          <w:rFonts w:asciiTheme="majorEastAsia" w:eastAsiaTheme="majorEastAsia" w:hAnsiTheme="majorEastAsia"/>
          <w:spacing w:val="-8"/>
          <w:sz w:val="28"/>
        </w:rPr>
        <w:t>存摺或存款證明等</w:t>
      </w:r>
      <w:r w:rsidRPr="00FB34F1">
        <w:rPr>
          <w:rFonts w:asciiTheme="majorEastAsia" w:eastAsiaTheme="majorEastAsia" w:hAnsiTheme="majorEastAsia"/>
          <w:spacing w:val="-142"/>
          <w:sz w:val="28"/>
        </w:rPr>
        <w:t>）</w:t>
      </w:r>
      <w:r w:rsidRPr="00FB34F1">
        <w:rPr>
          <w:rFonts w:asciiTheme="majorEastAsia" w:eastAsiaTheme="majorEastAsia" w:hAnsiTheme="majorEastAsia"/>
          <w:sz w:val="28"/>
        </w:rPr>
        <w:t>。</w:t>
      </w:r>
    </w:p>
    <w:p w:rsidR="008F0208" w:rsidRPr="00FB34F1" w:rsidRDefault="00917ABA" w:rsidP="00FB34F1">
      <w:pPr>
        <w:pStyle w:val="a5"/>
        <w:numPr>
          <w:ilvl w:val="0"/>
          <w:numId w:val="2"/>
        </w:numPr>
        <w:tabs>
          <w:tab w:val="left" w:pos="882"/>
        </w:tabs>
        <w:spacing w:line="360" w:lineRule="auto"/>
        <w:ind w:hanging="284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3"/>
          <w:sz w:val="28"/>
        </w:rPr>
        <w:t>經公證之被收養者父母之同意書，但下列情形例外：</w:t>
      </w:r>
    </w:p>
    <w:p w:rsidR="008F0208" w:rsidRPr="00FB34F1" w:rsidRDefault="00917ABA" w:rsidP="00FB34F1">
      <w:pPr>
        <w:pStyle w:val="a5"/>
        <w:numPr>
          <w:ilvl w:val="1"/>
          <w:numId w:val="2"/>
        </w:numPr>
        <w:tabs>
          <w:tab w:val="left" w:pos="1398"/>
        </w:tabs>
        <w:spacing w:line="360" w:lineRule="auto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3"/>
          <w:sz w:val="28"/>
        </w:rPr>
        <w:t>被收養者父母為法定代理人者，免提出出養同意書。</w:t>
      </w:r>
    </w:p>
    <w:p w:rsidR="008F0208" w:rsidRPr="00FB34F1" w:rsidRDefault="00917ABA" w:rsidP="00FB34F1">
      <w:pPr>
        <w:pStyle w:val="a5"/>
        <w:numPr>
          <w:ilvl w:val="1"/>
          <w:numId w:val="2"/>
        </w:numPr>
        <w:tabs>
          <w:tab w:val="left" w:pos="1398"/>
        </w:tabs>
        <w:spacing w:before="22" w:line="360" w:lineRule="auto"/>
        <w:ind w:right="359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6"/>
          <w:sz w:val="28"/>
        </w:rPr>
        <w:t>被收養者父母一方或雙方對被收養者未盡保護教養義務或有其</w:t>
      </w:r>
      <w:r w:rsidRPr="00FB34F1">
        <w:rPr>
          <w:rFonts w:asciiTheme="majorEastAsia" w:eastAsiaTheme="majorEastAsia" w:hAnsiTheme="majorEastAsia"/>
          <w:spacing w:val="-3"/>
          <w:sz w:val="28"/>
        </w:rPr>
        <w:t>他顯然不利被收養者之情事而拒絶同意</w:t>
      </w:r>
      <w:r w:rsidRPr="00FB34F1">
        <w:rPr>
          <w:rFonts w:asciiTheme="majorEastAsia" w:eastAsiaTheme="majorEastAsia" w:hAnsiTheme="majorEastAsia"/>
          <w:sz w:val="28"/>
        </w:rPr>
        <w:t>（</w:t>
      </w:r>
      <w:r w:rsidRPr="00FB34F1">
        <w:rPr>
          <w:rFonts w:asciiTheme="majorEastAsia" w:eastAsiaTheme="majorEastAsia" w:hAnsiTheme="majorEastAsia"/>
          <w:spacing w:val="-3"/>
          <w:sz w:val="28"/>
        </w:rPr>
        <w:t>應提出相關文件</w:t>
      </w:r>
      <w:r w:rsidRPr="00FB34F1">
        <w:rPr>
          <w:rFonts w:asciiTheme="majorEastAsia" w:eastAsiaTheme="majorEastAsia" w:hAnsiTheme="majorEastAsia"/>
          <w:spacing w:val="-140"/>
          <w:sz w:val="28"/>
        </w:rPr>
        <w:t>）</w:t>
      </w:r>
      <w:r w:rsidRPr="00FB34F1">
        <w:rPr>
          <w:rFonts w:asciiTheme="majorEastAsia" w:eastAsiaTheme="majorEastAsia" w:hAnsiTheme="majorEastAsia"/>
          <w:sz w:val="28"/>
        </w:rPr>
        <w:t>。</w:t>
      </w:r>
    </w:p>
    <w:p w:rsidR="008F0208" w:rsidRPr="00FB34F1" w:rsidRDefault="00917ABA" w:rsidP="00FB34F1">
      <w:pPr>
        <w:pStyle w:val="a5"/>
        <w:numPr>
          <w:ilvl w:val="1"/>
          <w:numId w:val="2"/>
        </w:numPr>
        <w:tabs>
          <w:tab w:val="left" w:pos="1398"/>
        </w:tabs>
        <w:spacing w:line="360" w:lineRule="auto"/>
        <w:ind w:right="354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6"/>
          <w:sz w:val="28"/>
        </w:rPr>
        <w:t>被收養者父母一方或雙方事實上不能為意思表示</w:t>
      </w:r>
      <w:r w:rsidRPr="00FB34F1">
        <w:rPr>
          <w:rFonts w:asciiTheme="majorEastAsia" w:eastAsiaTheme="majorEastAsia" w:hAnsiTheme="majorEastAsia"/>
          <w:sz w:val="28"/>
        </w:rPr>
        <w:t>（</w:t>
      </w:r>
      <w:r w:rsidRPr="00FB34F1">
        <w:rPr>
          <w:rFonts w:asciiTheme="majorEastAsia" w:eastAsiaTheme="majorEastAsia" w:hAnsiTheme="majorEastAsia"/>
          <w:spacing w:val="-4"/>
          <w:sz w:val="28"/>
        </w:rPr>
        <w:t>應提出相關文</w:t>
      </w:r>
      <w:r w:rsidRPr="00FB34F1">
        <w:rPr>
          <w:rFonts w:asciiTheme="majorEastAsia" w:eastAsiaTheme="majorEastAsia" w:hAnsiTheme="majorEastAsia"/>
          <w:sz w:val="28"/>
        </w:rPr>
        <w:t>件</w:t>
      </w:r>
      <w:r w:rsidRPr="00FB34F1">
        <w:rPr>
          <w:rFonts w:asciiTheme="majorEastAsia" w:eastAsiaTheme="majorEastAsia" w:hAnsiTheme="majorEastAsia"/>
          <w:spacing w:val="-140"/>
          <w:sz w:val="28"/>
        </w:rPr>
        <w:t>）</w:t>
      </w:r>
      <w:r w:rsidRPr="00FB34F1">
        <w:rPr>
          <w:rFonts w:asciiTheme="majorEastAsia" w:eastAsiaTheme="majorEastAsia" w:hAnsiTheme="majorEastAsia"/>
          <w:sz w:val="28"/>
        </w:rPr>
        <w:t>。</w:t>
      </w:r>
    </w:p>
    <w:p w:rsidR="008F0208" w:rsidRPr="00FB34F1" w:rsidRDefault="00917ABA" w:rsidP="00FB34F1">
      <w:pPr>
        <w:pStyle w:val="a5"/>
        <w:numPr>
          <w:ilvl w:val="0"/>
          <w:numId w:val="2"/>
        </w:numPr>
        <w:tabs>
          <w:tab w:val="left" w:pos="882"/>
        </w:tabs>
        <w:spacing w:line="360" w:lineRule="auto"/>
        <w:ind w:hanging="284"/>
        <w:rPr>
          <w:rFonts w:asciiTheme="majorEastAsia" w:eastAsiaTheme="majorEastAsia" w:hAnsiTheme="majorEastAsia"/>
          <w:sz w:val="28"/>
        </w:rPr>
      </w:pPr>
      <w:r w:rsidRPr="00FB34F1">
        <w:rPr>
          <w:rFonts w:asciiTheme="majorEastAsia" w:eastAsiaTheme="majorEastAsia" w:hAnsiTheme="majorEastAsia"/>
          <w:spacing w:val="-3"/>
          <w:sz w:val="28"/>
        </w:rPr>
        <w:t>收養者或被收養者一方為外國人時，收養符合該國法之證明文件。</w:t>
      </w:r>
    </w:p>
    <w:p w:rsidR="008F0208" w:rsidRPr="00FB34F1" w:rsidRDefault="008F0208" w:rsidP="00FB34F1">
      <w:pPr>
        <w:pStyle w:val="a3"/>
        <w:spacing w:before="10" w:line="360" w:lineRule="auto"/>
        <w:ind w:left="0"/>
        <w:rPr>
          <w:rFonts w:asciiTheme="majorEastAsia" w:eastAsiaTheme="majorEastAsia" w:hAnsiTheme="majorEastAsia"/>
          <w:sz w:val="21"/>
        </w:rPr>
      </w:pPr>
    </w:p>
    <w:p w:rsidR="008F0208" w:rsidRPr="00FB34F1" w:rsidRDefault="00917ABA" w:rsidP="00FB34F1">
      <w:pPr>
        <w:pStyle w:val="a3"/>
        <w:spacing w:line="360" w:lineRule="auto"/>
        <w:ind w:right="353" w:firstLine="561"/>
        <w:rPr>
          <w:rFonts w:asciiTheme="majorEastAsia" w:eastAsiaTheme="majorEastAsia" w:hAnsiTheme="majorEastAsia"/>
        </w:rPr>
      </w:pPr>
      <w:r w:rsidRPr="00FB34F1">
        <w:rPr>
          <w:rFonts w:asciiTheme="majorEastAsia" w:eastAsiaTheme="majorEastAsia" w:hAnsiTheme="majorEastAsia" w:hint="eastAsia"/>
          <w:spacing w:val="-15"/>
        </w:rPr>
        <w:t>以上文件如在境外作成，應經當地中華民國駐外機構驗證或證明；如係</w:t>
      </w:r>
      <w:r w:rsidRPr="00FB34F1">
        <w:rPr>
          <w:rFonts w:asciiTheme="majorEastAsia" w:eastAsiaTheme="majorEastAsia" w:hAnsiTheme="majorEastAsia" w:hint="eastAsia"/>
          <w:spacing w:val="-2"/>
        </w:rPr>
        <w:t>外文，並應附具中文譯本。</w:t>
      </w:r>
    </w:p>
    <w:sectPr w:rsidR="008F0208" w:rsidRPr="00FB34F1" w:rsidSect="008F0208">
      <w:pgSz w:w="11910" w:h="16840"/>
      <w:pgMar w:top="1660" w:right="10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BA" w:rsidRDefault="00917ABA" w:rsidP="008F0208">
      <w:r>
        <w:separator/>
      </w:r>
    </w:p>
  </w:endnote>
  <w:endnote w:type="continuationSeparator" w:id="1">
    <w:p w:rsidR="00917ABA" w:rsidRDefault="00917ABA" w:rsidP="008F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08" w:rsidRDefault="008F0208">
    <w:pPr>
      <w:pStyle w:val="a3"/>
      <w:spacing w:line="14" w:lineRule="auto"/>
      <w:ind w:left="0"/>
      <w:rPr>
        <w:sz w:val="20"/>
      </w:rPr>
    </w:pPr>
    <w:r w:rsidRPr="008F0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8272;mso-position-horizontal-relative:page;mso-position-vertical-relative:page" filled="f" stroked="f">
          <v:textbox inset="0,0,0,0">
            <w:txbxContent>
              <w:p w:rsidR="008F0208" w:rsidRDefault="008F0208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917AB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B34F1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BA" w:rsidRDefault="00917ABA" w:rsidP="008F0208">
      <w:r>
        <w:separator/>
      </w:r>
    </w:p>
  </w:footnote>
  <w:footnote w:type="continuationSeparator" w:id="1">
    <w:p w:rsidR="00917ABA" w:rsidRDefault="00917ABA" w:rsidP="008F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08" w:rsidRDefault="008F0208">
    <w:pPr>
      <w:pStyle w:val="a3"/>
      <w:spacing w:line="14" w:lineRule="auto"/>
      <w:ind w:left="0"/>
      <w:rPr>
        <w:sz w:val="20"/>
      </w:rPr>
    </w:pPr>
    <w:r w:rsidRPr="008F0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98784;mso-position-horizontal-relative:page;mso-position-vertical-relative:page" filled="f" stroked="f">
          <v:textbox inset="0,0,0,0">
            <w:txbxContent>
              <w:p w:rsidR="008F0208" w:rsidRDefault="00917ABA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18A"/>
    <w:multiLevelType w:val="hybridMultilevel"/>
    <w:tmpl w:val="69CE78BC"/>
    <w:lvl w:ilvl="0" w:tplc="5D227E5A">
      <w:start w:val="1"/>
      <w:numFmt w:val="decimal"/>
      <w:lvlText w:val="%1."/>
      <w:lvlJc w:val="left"/>
      <w:pPr>
        <w:ind w:left="88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C1497E6">
      <w:numFmt w:val="bullet"/>
      <w:lvlText w:val="•"/>
      <w:lvlJc w:val="left"/>
      <w:pPr>
        <w:ind w:left="1746" w:hanging="283"/>
      </w:pPr>
      <w:rPr>
        <w:rFonts w:hint="default"/>
        <w:lang w:val="en-US" w:eastAsia="zh-TW" w:bidi="ar-SA"/>
      </w:rPr>
    </w:lvl>
    <w:lvl w:ilvl="2" w:tplc="CB9E06AE">
      <w:numFmt w:val="bullet"/>
      <w:lvlText w:val="•"/>
      <w:lvlJc w:val="left"/>
      <w:pPr>
        <w:ind w:left="2613" w:hanging="283"/>
      </w:pPr>
      <w:rPr>
        <w:rFonts w:hint="default"/>
        <w:lang w:val="en-US" w:eastAsia="zh-TW" w:bidi="ar-SA"/>
      </w:rPr>
    </w:lvl>
    <w:lvl w:ilvl="3" w:tplc="926CA444">
      <w:numFmt w:val="bullet"/>
      <w:lvlText w:val="•"/>
      <w:lvlJc w:val="left"/>
      <w:pPr>
        <w:ind w:left="3479" w:hanging="283"/>
      </w:pPr>
      <w:rPr>
        <w:rFonts w:hint="default"/>
        <w:lang w:val="en-US" w:eastAsia="zh-TW" w:bidi="ar-SA"/>
      </w:rPr>
    </w:lvl>
    <w:lvl w:ilvl="4" w:tplc="6B7290FA">
      <w:numFmt w:val="bullet"/>
      <w:lvlText w:val="•"/>
      <w:lvlJc w:val="left"/>
      <w:pPr>
        <w:ind w:left="4346" w:hanging="283"/>
      </w:pPr>
      <w:rPr>
        <w:rFonts w:hint="default"/>
        <w:lang w:val="en-US" w:eastAsia="zh-TW" w:bidi="ar-SA"/>
      </w:rPr>
    </w:lvl>
    <w:lvl w:ilvl="5" w:tplc="4288F0E2">
      <w:numFmt w:val="bullet"/>
      <w:lvlText w:val="•"/>
      <w:lvlJc w:val="left"/>
      <w:pPr>
        <w:ind w:left="5213" w:hanging="283"/>
      </w:pPr>
      <w:rPr>
        <w:rFonts w:hint="default"/>
        <w:lang w:val="en-US" w:eastAsia="zh-TW" w:bidi="ar-SA"/>
      </w:rPr>
    </w:lvl>
    <w:lvl w:ilvl="6" w:tplc="BEDEE2C2">
      <w:numFmt w:val="bullet"/>
      <w:lvlText w:val="•"/>
      <w:lvlJc w:val="left"/>
      <w:pPr>
        <w:ind w:left="6079" w:hanging="283"/>
      </w:pPr>
      <w:rPr>
        <w:rFonts w:hint="default"/>
        <w:lang w:val="en-US" w:eastAsia="zh-TW" w:bidi="ar-SA"/>
      </w:rPr>
    </w:lvl>
    <w:lvl w:ilvl="7" w:tplc="B394C558">
      <w:numFmt w:val="bullet"/>
      <w:lvlText w:val="•"/>
      <w:lvlJc w:val="left"/>
      <w:pPr>
        <w:ind w:left="6946" w:hanging="283"/>
      </w:pPr>
      <w:rPr>
        <w:rFonts w:hint="default"/>
        <w:lang w:val="en-US" w:eastAsia="zh-TW" w:bidi="ar-SA"/>
      </w:rPr>
    </w:lvl>
    <w:lvl w:ilvl="8" w:tplc="4A3408A8">
      <w:numFmt w:val="bullet"/>
      <w:lvlText w:val="•"/>
      <w:lvlJc w:val="left"/>
      <w:pPr>
        <w:ind w:left="7813" w:hanging="283"/>
      </w:pPr>
      <w:rPr>
        <w:rFonts w:hint="default"/>
        <w:lang w:val="en-US" w:eastAsia="zh-TW" w:bidi="ar-SA"/>
      </w:rPr>
    </w:lvl>
  </w:abstractNum>
  <w:abstractNum w:abstractNumId="1">
    <w:nsid w:val="3B99182B"/>
    <w:multiLevelType w:val="hybridMultilevel"/>
    <w:tmpl w:val="A8D456B4"/>
    <w:lvl w:ilvl="0" w:tplc="9B3E156A">
      <w:start w:val="1"/>
      <w:numFmt w:val="decimal"/>
      <w:lvlText w:val="%1."/>
      <w:lvlJc w:val="left"/>
      <w:pPr>
        <w:ind w:left="88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0582892E">
      <w:start w:val="1"/>
      <w:numFmt w:val="decimal"/>
      <w:lvlText w:val="(%2)"/>
      <w:lvlJc w:val="left"/>
      <w:pPr>
        <w:ind w:left="1398" w:hanging="560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092E71CA">
      <w:numFmt w:val="bullet"/>
      <w:lvlText w:val="•"/>
      <w:lvlJc w:val="left"/>
      <w:pPr>
        <w:ind w:left="2305" w:hanging="560"/>
      </w:pPr>
      <w:rPr>
        <w:rFonts w:hint="default"/>
        <w:lang w:val="en-US" w:eastAsia="zh-TW" w:bidi="ar-SA"/>
      </w:rPr>
    </w:lvl>
    <w:lvl w:ilvl="3" w:tplc="D75A168E">
      <w:numFmt w:val="bullet"/>
      <w:lvlText w:val="•"/>
      <w:lvlJc w:val="left"/>
      <w:pPr>
        <w:ind w:left="3210" w:hanging="560"/>
      </w:pPr>
      <w:rPr>
        <w:rFonts w:hint="default"/>
        <w:lang w:val="en-US" w:eastAsia="zh-TW" w:bidi="ar-SA"/>
      </w:rPr>
    </w:lvl>
    <w:lvl w:ilvl="4" w:tplc="B950D41C">
      <w:numFmt w:val="bullet"/>
      <w:lvlText w:val="•"/>
      <w:lvlJc w:val="left"/>
      <w:pPr>
        <w:ind w:left="4115" w:hanging="560"/>
      </w:pPr>
      <w:rPr>
        <w:rFonts w:hint="default"/>
        <w:lang w:val="en-US" w:eastAsia="zh-TW" w:bidi="ar-SA"/>
      </w:rPr>
    </w:lvl>
    <w:lvl w:ilvl="5" w:tplc="BB8EAFF8">
      <w:numFmt w:val="bullet"/>
      <w:lvlText w:val="•"/>
      <w:lvlJc w:val="left"/>
      <w:pPr>
        <w:ind w:left="5020" w:hanging="560"/>
      </w:pPr>
      <w:rPr>
        <w:rFonts w:hint="default"/>
        <w:lang w:val="en-US" w:eastAsia="zh-TW" w:bidi="ar-SA"/>
      </w:rPr>
    </w:lvl>
    <w:lvl w:ilvl="6" w:tplc="3BFC950A">
      <w:numFmt w:val="bullet"/>
      <w:lvlText w:val="•"/>
      <w:lvlJc w:val="left"/>
      <w:pPr>
        <w:ind w:left="5925" w:hanging="560"/>
      </w:pPr>
      <w:rPr>
        <w:rFonts w:hint="default"/>
        <w:lang w:val="en-US" w:eastAsia="zh-TW" w:bidi="ar-SA"/>
      </w:rPr>
    </w:lvl>
    <w:lvl w:ilvl="7" w:tplc="4B0682E6">
      <w:numFmt w:val="bullet"/>
      <w:lvlText w:val="•"/>
      <w:lvlJc w:val="left"/>
      <w:pPr>
        <w:ind w:left="6830" w:hanging="560"/>
      </w:pPr>
      <w:rPr>
        <w:rFonts w:hint="default"/>
        <w:lang w:val="en-US" w:eastAsia="zh-TW" w:bidi="ar-SA"/>
      </w:rPr>
    </w:lvl>
    <w:lvl w:ilvl="8" w:tplc="36C6B4A4">
      <w:numFmt w:val="bullet"/>
      <w:lvlText w:val="•"/>
      <w:lvlJc w:val="left"/>
      <w:pPr>
        <w:ind w:left="7736" w:hanging="5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F0208"/>
    <w:rsid w:val="008F0208"/>
    <w:rsid w:val="00917ABA"/>
    <w:rsid w:val="00FB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20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208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8F0208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F0208"/>
    <w:pPr>
      <w:ind w:left="881" w:hanging="284"/>
    </w:pPr>
  </w:style>
  <w:style w:type="paragraph" w:customStyle="1" w:styleId="TableParagraph">
    <w:name w:val="Table Paragraph"/>
    <w:basedOn w:val="a"/>
    <w:uiPriority w:val="1"/>
    <w:qFormat/>
    <w:rsid w:val="008F0208"/>
  </w:style>
  <w:style w:type="paragraph" w:styleId="a6">
    <w:name w:val="header"/>
    <w:basedOn w:val="a"/>
    <w:link w:val="a7"/>
    <w:uiPriority w:val="99"/>
    <w:semiHidden/>
    <w:unhideWhenUsed/>
    <w:rsid w:val="00FB3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B34F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B3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B34F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294</Words>
  <Characters>1682</Characters>
  <Application>Microsoft Office Word</Application>
  <DocSecurity>0</DocSecurity>
  <Lines>14</Lines>
  <Paragraphs>3</Paragraphs>
  <ScaleCrop>false</ScaleCrop>
  <Company>C.M.T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2020-02-10T01:00:00Z</dcterms:created>
  <dcterms:modified xsi:type="dcterms:W3CDTF">2020-02-10T01:02:00Z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