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10" w:rsidRPr="001C1417" w:rsidRDefault="00525A10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525A10" w:rsidRPr="001C1417" w:rsidRDefault="00DC329B" w:rsidP="001C1417">
      <w:pPr>
        <w:spacing w:line="360" w:lineRule="auto"/>
        <w:ind w:left="118"/>
        <w:rPr>
          <w:rFonts w:asciiTheme="minorEastAsia" w:eastAsiaTheme="minorEastAsia" w:hAnsiTheme="minorEastAsia"/>
          <w:sz w:val="36"/>
        </w:rPr>
      </w:pPr>
      <w:r w:rsidRPr="001C1417">
        <w:rPr>
          <w:rFonts w:asciiTheme="minorEastAsia" w:eastAsiaTheme="minorEastAsia" w:hAnsiTheme="minorEastAsia"/>
          <w:sz w:val="44"/>
        </w:rPr>
        <w:t>行政訴訟聲請狀</w:t>
      </w:r>
      <w:r w:rsidRPr="001C1417">
        <w:rPr>
          <w:rFonts w:asciiTheme="minorEastAsia" w:eastAsiaTheme="minorEastAsia" w:hAnsiTheme="minorEastAsia"/>
          <w:sz w:val="36"/>
        </w:rPr>
        <w:t>(</w:t>
      </w:r>
      <w:r w:rsidRPr="001C1417">
        <w:rPr>
          <w:rFonts w:asciiTheme="minorEastAsia" w:eastAsiaTheme="minorEastAsia" w:hAnsiTheme="minorEastAsia"/>
          <w:sz w:val="36"/>
        </w:rPr>
        <w:t>聲請輔助參加訴訟</w:t>
      </w:r>
      <w:r w:rsidRPr="001C1417">
        <w:rPr>
          <w:rFonts w:asciiTheme="minorEastAsia" w:eastAsiaTheme="minorEastAsia" w:hAnsiTheme="minorEastAsia"/>
          <w:sz w:val="36"/>
        </w:rPr>
        <w:t>)</w:t>
      </w:r>
    </w:p>
    <w:p w:rsidR="00525A10" w:rsidRPr="001C1417" w:rsidRDefault="00525A10" w:rsidP="001C1417">
      <w:pPr>
        <w:pStyle w:val="a3"/>
        <w:spacing w:before="10" w:line="360" w:lineRule="auto"/>
        <w:rPr>
          <w:rFonts w:asciiTheme="minorEastAsia" w:eastAsiaTheme="minorEastAsia" w:hAnsiTheme="minorEastAsia"/>
          <w:sz w:val="21"/>
        </w:rPr>
      </w:pPr>
    </w:p>
    <w:p w:rsidR="00525A10" w:rsidRPr="001C1417" w:rsidRDefault="00DC329B" w:rsidP="001C1417">
      <w:pPr>
        <w:pStyle w:val="a3"/>
        <w:tabs>
          <w:tab w:val="left" w:pos="6074"/>
        </w:tabs>
        <w:spacing w:line="360" w:lineRule="auto"/>
        <w:ind w:left="118" w:right="354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案號及</w:t>
      </w:r>
      <w:r w:rsidRPr="001C1417">
        <w:rPr>
          <w:rFonts w:asciiTheme="minorEastAsia" w:eastAsiaTheme="minorEastAsia" w:hAnsiTheme="minorEastAsia"/>
          <w:spacing w:val="-3"/>
        </w:rPr>
        <w:t>股</w:t>
      </w:r>
      <w:r w:rsidRPr="001C1417">
        <w:rPr>
          <w:rFonts w:asciiTheme="minorEastAsia" w:eastAsiaTheme="minorEastAsia" w:hAnsiTheme="minorEastAsia"/>
          <w:spacing w:val="-53"/>
        </w:rPr>
        <w:t>別</w:t>
      </w:r>
      <w:r w:rsidRPr="001C1417">
        <w:rPr>
          <w:rFonts w:asciiTheme="minorEastAsia" w:eastAsiaTheme="minorEastAsia" w:hAnsiTheme="minorEastAsia"/>
          <w:spacing w:val="-193"/>
        </w:rPr>
        <w:t>：</w:t>
      </w:r>
      <w:r w:rsidRPr="001C1417">
        <w:rPr>
          <w:rFonts w:asciiTheme="minorEastAsia" w:eastAsiaTheme="minorEastAsia" w:hAnsiTheme="minorEastAsia"/>
        </w:rPr>
        <w:t>（法</w:t>
      </w:r>
      <w:r w:rsidRPr="001C1417">
        <w:rPr>
          <w:rFonts w:asciiTheme="minorEastAsia" w:eastAsiaTheme="minorEastAsia" w:hAnsiTheme="minorEastAsia"/>
          <w:spacing w:val="-3"/>
        </w:rPr>
        <w:t>院</w:t>
      </w:r>
      <w:r w:rsidRPr="001C1417">
        <w:rPr>
          <w:rFonts w:asciiTheme="minorEastAsia" w:eastAsiaTheme="minorEastAsia" w:hAnsiTheme="minorEastAsia"/>
        </w:rPr>
        <w:t>受件之</w:t>
      </w:r>
      <w:r w:rsidRPr="001C1417">
        <w:rPr>
          <w:rFonts w:asciiTheme="minorEastAsia" w:eastAsiaTheme="minorEastAsia" w:hAnsiTheme="minorEastAsia"/>
          <w:spacing w:val="-3"/>
        </w:rPr>
        <w:t>案</w:t>
      </w:r>
      <w:r w:rsidRPr="001C1417">
        <w:rPr>
          <w:rFonts w:asciiTheme="minorEastAsia" w:eastAsiaTheme="minorEastAsia" w:hAnsiTheme="minorEastAsia"/>
        </w:rPr>
        <w:t>號及</w:t>
      </w:r>
      <w:r w:rsidRPr="001C1417">
        <w:rPr>
          <w:rFonts w:asciiTheme="minorEastAsia" w:eastAsiaTheme="minorEastAsia" w:hAnsiTheme="minorEastAsia"/>
          <w:spacing w:val="-3"/>
        </w:rPr>
        <w:t>承辦</w:t>
      </w:r>
      <w:r w:rsidRPr="001C1417">
        <w:rPr>
          <w:rFonts w:asciiTheme="minorEastAsia" w:eastAsiaTheme="minorEastAsia" w:hAnsiTheme="minorEastAsia"/>
        </w:rPr>
        <w:t>股之代</w:t>
      </w:r>
      <w:r w:rsidRPr="001C1417">
        <w:rPr>
          <w:rFonts w:asciiTheme="minorEastAsia" w:eastAsiaTheme="minorEastAsia" w:hAnsiTheme="minorEastAsia"/>
          <w:spacing w:val="-53"/>
        </w:rPr>
        <w:t>號，</w:t>
      </w:r>
      <w:r w:rsidRPr="001C1417">
        <w:rPr>
          <w:rFonts w:asciiTheme="minorEastAsia" w:eastAsiaTheme="minorEastAsia" w:hAnsiTheme="minorEastAsia"/>
        </w:rPr>
        <w:t>若</w:t>
      </w:r>
      <w:r w:rsidRPr="001C1417">
        <w:rPr>
          <w:rFonts w:asciiTheme="minorEastAsia" w:eastAsiaTheme="minorEastAsia" w:hAnsiTheme="minorEastAsia"/>
          <w:spacing w:val="-3"/>
        </w:rPr>
        <w:t>案</w:t>
      </w:r>
      <w:r w:rsidRPr="001C1417">
        <w:rPr>
          <w:rFonts w:asciiTheme="minorEastAsia" w:eastAsiaTheme="minorEastAsia" w:hAnsiTheme="minorEastAsia"/>
        </w:rPr>
        <w:t>件</w:t>
      </w:r>
      <w:r w:rsidRPr="001C1417">
        <w:rPr>
          <w:rFonts w:asciiTheme="minorEastAsia" w:eastAsiaTheme="minorEastAsia" w:hAnsiTheme="minorEastAsia"/>
          <w:spacing w:val="-3"/>
        </w:rPr>
        <w:t>尚</w:t>
      </w:r>
      <w:r w:rsidRPr="001C1417">
        <w:rPr>
          <w:rFonts w:asciiTheme="minorEastAsia" w:eastAsiaTheme="minorEastAsia" w:hAnsiTheme="minorEastAsia"/>
        </w:rPr>
        <w:t>未分</w:t>
      </w:r>
      <w:r w:rsidRPr="001C1417">
        <w:rPr>
          <w:rFonts w:asciiTheme="minorEastAsia" w:eastAsiaTheme="minorEastAsia" w:hAnsiTheme="minorEastAsia"/>
          <w:spacing w:val="-53"/>
        </w:rPr>
        <w:t>案，</w:t>
      </w:r>
      <w:r w:rsidRPr="001C1417">
        <w:rPr>
          <w:rFonts w:asciiTheme="minorEastAsia" w:eastAsiaTheme="minorEastAsia" w:hAnsiTheme="minorEastAsia"/>
        </w:rPr>
        <w:t>則省</w:t>
      </w:r>
      <w:r w:rsidRPr="001C1417">
        <w:rPr>
          <w:rFonts w:asciiTheme="minorEastAsia" w:eastAsiaTheme="minorEastAsia" w:hAnsiTheme="minorEastAsia"/>
          <w:spacing w:val="-3"/>
        </w:rPr>
        <w:t>略</w:t>
      </w:r>
      <w:r w:rsidRPr="001C1417">
        <w:rPr>
          <w:rFonts w:asciiTheme="minorEastAsia" w:eastAsiaTheme="minorEastAsia" w:hAnsiTheme="minorEastAsia"/>
          <w:spacing w:val="-11"/>
        </w:rPr>
        <w:t>）</w:t>
      </w:r>
      <w:r w:rsidRPr="001C1417">
        <w:rPr>
          <w:rFonts w:asciiTheme="minorEastAsia" w:eastAsiaTheme="minorEastAsia" w:hAnsiTheme="minorEastAsia"/>
        </w:rPr>
        <w:t>訴訟標</w:t>
      </w:r>
      <w:r w:rsidRPr="001C1417">
        <w:rPr>
          <w:rFonts w:asciiTheme="minorEastAsia" w:eastAsiaTheme="minorEastAsia" w:hAnsiTheme="minorEastAsia"/>
          <w:spacing w:val="-3"/>
        </w:rPr>
        <w:t>的</w:t>
      </w:r>
      <w:r w:rsidRPr="001C1417">
        <w:rPr>
          <w:rFonts w:asciiTheme="minorEastAsia" w:eastAsiaTheme="minorEastAsia" w:hAnsiTheme="minorEastAsia"/>
        </w:rPr>
        <w:t>金額</w:t>
      </w:r>
      <w:r w:rsidRPr="001C1417">
        <w:rPr>
          <w:rFonts w:asciiTheme="minorEastAsia" w:eastAsiaTheme="minorEastAsia" w:hAnsiTheme="minorEastAsia"/>
          <w:spacing w:val="-3"/>
        </w:rPr>
        <w:t>或價</w:t>
      </w:r>
      <w:r w:rsidRPr="001C1417">
        <w:rPr>
          <w:rFonts w:asciiTheme="minorEastAsia" w:eastAsiaTheme="minorEastAsia" w:hAnsiTheme="minorEastAsia"/>
        </w:rPr>
        <w:t>額：新</w:t>
      </w:r>
      <w:r w:rsidRPr="001C1417">
        <w:rPr>
          <w:rFonts w:asciiTheme="minorEastAsia" w:eastAsiaTheme="minorEastAsia" w:hAnsiTheme="minorEastAsia"/>
          <w:spacing w:val="-3"/>
        </w:rPr>
        <w:t>臺</w:t>
      </w:r>
      <w:r w:rsidRPr="001C1417">
        <w:rPr>
          <w:rFonts w:asciiTheme="minorEastAsia" w:eastAsiaTheme="minorEastAsia" w:hAnsiTheme="minorEastAsia"/>
        </w:rPr>
        <w:t>幣</w:t>
      </w:r>
      <w:r w:rsidRPr="001C1417">
        <w:rPr>
          <w:rFonts w:asciiTheme="minorEastAsia" w:eastAsiaTheme="minorEastAsia" w:hAnsiTheme="minorEastAsia"/>
        </w:rPr>
        <w:tab/>
      </w:r>
      <w:r w:rsidRPr="001C1417">
        <w:rPr>
          <w:rFonts w:asciiTheme="minorEastAsia" w:eastAsiaTheme="minorEastAsia" w:hAnsiTheme="minorEastAsia"/>
        </w:rPr>
        <w:t>元（若</w:t>
      </w:r>
      <w:r w:rsidRPr="001C1417">
        <w:rPr>
          <w:rFonts w:asciiTheme="minorEastAsia" w:eastAsiaTheme="minorEastAsia" w:hAnsiTheme="minorEastAsia"/>
          <w:spacing w:val="-3"/>
        </w:rPr>
        <w:t>無</w:t>
      </w:r>
      <w:r w:rsidRPr="001C1417">
        <w:rPr>
          <w:rFonts w:asciiTheme="minorEastAsia" w:eastAsiaTheme="minorEastAsia" w:hAnsiTheme="minorEastAsia"/>
        </w:rPr>
        <w:t>此項</w:t>
      </w:r>
      <w:r w:rsidRPr="001C1417">
        <w:rPr>
          <w:rFonts w:asciiTheme="minorEastAsia" w:eastAsiaTheme="minorEastAsia" w:hAnsiTheme="minorEastAsia"/>
          <w:spacing w:val="-3"/>
        </w:rPr>
        <w:t>，則</w:t>
      </w:r>
      <w:r w:rsidRPr="001C1417">
        <w:rPr>
          <w:rFonts w:asciiTheme="minorEastAsia" w:eastAsiaTheme="minorEastAsia" w:hAnsiTheme="minorEastAsia"/>
        </w:rPr>
        <w:t>省略）</w:t>
      </w:r>
    </w:p>
    <w:p w:rsidR="00525A10" w:rsidRPr="001C1417" w:rsidRDefault="00DC329B" w:rsidP="001C1417">
      <w:pPr>
        <w:pStyle w:val="a3"/>
        <w:tabs>
          <w:tab w:val="left" w:pos="2920"/>
        </w:tabs>
        <w:spacing w:line="360" w:lineRule="auto"/>
        <w:ind w:left="118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聲請人</w:t>
      </w:r>
      <w:r w:rsidRPr="001C1417">
        <w:rPr>
          <w:rFonts w:asciiTheme="minorEastAsia" w:eastAsiaTheme="minorEastAsia" w:hAnsiTheme="minorEastAsia"/>
          <w:spacing w:val="-1"/>
        </w:rPr>
        <w:t xml:space="preserve"> </w:t>
      </w:r>
      <w:r w:rsidRPr="001C1417">
        <w:rPr>
          <w:rFonts w:asciiTheme="minorEastAsia" w:eastAsiaTheme="minorEastAsia" w:hAnsiTheme="minorEastAsia"/>
        </w:rPr>
        <w:t>○○○</w:t>
      </w:r>
      <w:r w:rsidRPr="001C1417">
        <w:rPr>
          <w:rFonts w:asciiTheme="minorEastAsia" w:eastAsiaTheme="minorEastAsia" w:hAnsiTheme="minorEastAsia"/>
        </w:rPr>
        <w:tab/>
      </w:r>
      <w:r w:rsidRPr="001C1417">
        <w:rPr>
          <w:rFonts w:asciiTheme="minorEastAsia" w:eastAsiaTheme="minorEastAsia" w:hAnsiTheme="minorEastAsia"/>
        </w:rPr>
        <w:t>身分證</w:t>
      </w:r>
      <w:r w:rsidRPr="001C1417">
        <w:rPr>
          <w:rFonts w:asciiTheme="minorEastAsia" w:eastAsiaTheme="minorEastAsia" w:hAnsiTheme="minorEastAsia"/>
          <w:spacing w:val="-3"/>
        </w:rPr>
        <w:t>明</w:t>
      </w:r>
      <w:r w:rsidRPr="001C1417">
        <w:rPr>
          <w:rFonts w:asciiTheme="minorEastAsia" w:eastAsiaTheme="minorEastAsia" w:hAnsiTheme="minorEastAsia"/>
        </w:rPr>
        <w:t>文件：</w:t>
      </w:r>
    </w:p>
    <w:p w:rsidR="00525A10" w:rsidRPr="001C1417" w:rsidRDefault="00DC329B" w:rsidP="001C1417">
      <w:pPr>
        <w:pStyle w:val="a3"/>
        <w:spacing w:before="22" w:line="360" w:lineRule="auto"/>
        <w:ind w:left="2891" w:right="491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國民身分證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護照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居留證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工作證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營利事業登記證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其他</w:t>
      </w:r>
    </w:p>
    <w:p w:rsidR="00525A10" w:rsidRPr="001C1417" w:rsidRDefault="00DC329B" w:rsidP="001C1417">
      <w:pPr>
        <w:pStyle w:val="a3"/>
        <w:tabs>
          <w:tab w:val="left" w:pos="6345"/>
        </w:tabs>
        <w:spacing w:line="360" w:lineRule="auto"/>
        <w:ind w:left="2920" w:right="3198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證號：</w:t>
      </w:r>
      <w:r w:rsidRPr="001C1417">
        <w:rPr>
          <w:rFonts w:asciiTheme="minorEastAsia" w:eastAsiaTheme="minorEastAsia" w:hAnsiTheme="minorEastAsia"/>
          <w:u w:val="single"/>
        </w:rPr>
        <w:tab/>
        <w:t xml:space="preserve">                 </w:t>
      </w:r>
      <w:r w:rsidRPr="001C1417">
        <w:rPr>
          <w:rFonts w:asciiTheme="minorEastAsia" w:eastAsiaTheme="minorEastAsia" w:hAnsiTheme="minorEastAsia"/>
        </w:rPr>
        <w:t>性別：男</w:t>
      </w:r>
      <w:r w:rsidRPr="001C1417">
        <w:rPr>
          <w:rFonts w:asciiTheme="minorEastAsia" w:eastAsiaTheme="minorEastAsia" w:hAnsiTheme="minorEastAsia"/>
        </w:rPr>
        <w:t>/</w:t>
      </w:r>
      <w:r w:rsidRPr="001C1417">
        <w:rPr>
          <w:rFonts w:asciiTheme="minorEastAsia" w:eastAsiaTheme="minorEastAsia" w:hAnsiTheme="minorEastAsia"/>
        </w:rPr>
        <w:t>女</w:t>
      </w:r>
      <w:r w:rsidRPr="001C1417">
        <w:rPr>
          <w:rFonts w:asciiTheme="minorEastAsia" w:eastAsiaTheme="minorEastAsia" w:hAnsiTheme="minorEastAsia"/>
        </w:rPr>
        <w:t>/</w:t>
      </w:r>
      <w:r w:rsidRPr="001C1417">
        <w:rPr>
          <w:rFonts w:asciiTheme="minorEastAsia" w:eastAsiaTheme="minorEastAsia" w:hAnsiTheme="minorEastAsia"/>
          <w:spacing w:val="-3"/>
        </w:rPr>
        <w:t>其他</w:t>
      </w:r>
    </w:p>
    <w:p w:rsidR="00525A10" w:rsidRPr="001C1417" w:rsidRDefault="00DC329B" w:rsidP="001C1417">
      <w:pPr>
        <w:pStyle w:val="a3"/>
        <w:spacing w:line="360" w:lineRule="auto"/>
        <w:ind w:left="2961" w:right="5460" w:hanging="41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生</w:t>
      </w:r>
      <w:r w:rsidRPr="001C1417">
        <w:rPr>
          <w:rFonts w:asciiTheme="minorEastAsia" w:eastAsiaTheme="minorEastAsia" w:hAnsiTheme="minorEastAsia"/>
        </w:rPr>
        <w:t xml:space="preserve"> </w:t>
      </w:r>
      <w:r w:rsidRPr="001C1417">
        <w:rPr>
          <w:rFonts w:asciiTheme="minorEastAsia" w:eastAsiaTheme="minorEastAsia" w:hAnsiTheme="minorEastAsia"/>
        </w:rPr>
        <w:t>日</w:t>
      </w:r>
      <w:r w:rsidRPr="001C1417">
        <w:rPr>
          <w:rFonts w:asciiTheme="minorEastAsia" w:eastAsiaTheme="minorEastAsia" w:hAnsiTheme="minorEastAsia"/>
        </w:rPr>
        <w:t xml:space="preserve"> </w:t>
      </w:r>
      <w:r w:rsidRPr="001C1417">
        <w:rPr>
          <w:rFonts w:asciiTheme="minorEastAsia" w:eastAsiaTheme="minorEastAsia" w:hAnsiTheme="minorEastAsia"/>
        </w:rPr>
        <w:t>：</w:t>
      </w:r>
      <w:r w:rsidRPr="001C1417">
        <w:rPr>
          <w:rFonts w:asciiTheme="minorEastAsia" w:eastAsiaTheme="minorEastAsia" w:hAnsiTheme="minorEastAsia"/>
        </w:rPr>
        <w:t xml:space="preserve"> </w:t>
      </w:r>
      <w:r w:rsidRPr="001C1417">
        <w:rPr>
          <w:rFonts w:asciiTheme="minorEastAsia" w:eastAsiaTheme="minorEastAsia" w:hAnsiTheme="minorEastAsia"/>
        </w:rPr>
        <w:t>戶籍地：</w:t>
      </w:r>
    </w:p>
    <w:p w:rsidR="00525A10" w:rsidRPr="001C1417" w:rsidRDefault="00DC329B" w:rsidP="001C1417">
      <w:pPr>
        <w:pStyle w:val="a3"/>
        <w:spacing w:line="360" w:lineRule="auto"/>
        <w:ind w:left="2932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現住地：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同戶籍地</w:t>
      </w:r>
    </w:p>
    <w:p w:rsidR="00525A10" w:rsidRPr="001C1417" w:rsidRDefault="00DC329B" w:rsidP="001C1417">
      <w:pPr>
        <w:pStyle w:val="a3"/>
        <w:tabs>
          <w:tab w:val="left" w:pos="7759"/>
        </w:tabs>
        <w:spacing w:before="19" w:line="360" w:lineRule="auto"/>
        <w:ind w:left="2932" w:right="1785" w:firstLine="1120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其</w:t>
      </w:r>
      <w:r w:rsidRPr="001C1417">
        <w:rPr>
          <w:rFonts w:asciiTheme="minorEastAsia" w:eastAsiaTheme="minorEastAsia" w:hAnsiTheme="minorEastAsia"/>
          <w:spacing w:val="-3"/>
        </w:rPr>
        <w:t>他</w:t>
      </w:r>
      <w:r w:rsidRPr="001C1417">
        <w:rPr>
          <w:rFonts w:asciiTheme="minorEastAsia" w:eastAsiaTheme="minorEastAsia" w:hAnsiTheme="minorEastAsia"/>
        </w:rPr>
        <w:t>：</w:t>
      </w:r>
      <w:r w:rsidRPr="001C1417">
        <w:rPr>
          <w:rFonts w:asciiTheme="minorEastAsia" w:eastAsiaTheme="minorEastAsia" w:hAnsiTheme="minorEastAsia"/>
          <w:u w:val="single"/>
        </w:rPr>
        <w:tab/>
        <w:t xml:space="preserve">                 </w:t>
      </w:r>
      <w:r w:rsidRPr="001C1417">
        <w:rPr>
          <w:rFonts w:asciiTheme="minorEastAsia" w:eastAsiaTheme="minorEastAsia" w:hAnsiTheme="minorEastAsia"/>
        </w:rPr>
        <w:t>郵遞區</w:t>
      </w:r>
      <w:r w:rsidRPr="001C1417">
        <w:rPr>
          <w:rFonts w:asciiTheme="minorEastAsia" w:eastAsiaTheme="minorEastAsia" w:hAnsiTheme="minorEastAsia"/>
          <w:spacing w:val="-3"/>
        </w:rPr>
        <w:t>號</w:t>
      </w:r>
      <w:r w:rsidRPr="001C1417">
        <w:rPr>
          <w:rFonts w:asciiTheme="minorEastAsia" w:eastAsiaTheme="minorEastAsia" w:hAnsiTheme="minorEastAsia"/>
        </w:rPr>
        <w:t>：</w:t>
      </w:r>
    </w:p>
    <w:p w:rsidR="00525A10" w:rsidRPr="001C1417" w:rsidRDefault="00DC329B" w:rsidP="001C1417">
      <w:pPr>
        <w:pStyle w:val="a3"/>
        <w:spacing w:line="360" w:lineRule="auto"/>
        <w:ind w:left="2920" w:right="5781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電話：</w:t>
      </w:r>
      <w:r w:rsidRPr="001C1417">
        <w:rPr>
          <w:rFonts w:asciiTheme="minorEastAsia" w:eastAsiaTheme="minorEastAsia" w:hAnsiTheme="minorEastAsia"/>
        </w:rPr>
        <w:t xml:space="preserve"> </w:t>
      </w:r>
      <w:r w:rsidRPr="001C1417">
        <w:rPr>
          <w:rFonts w:asciiTheme="minorEastAsia" w:eastAsiaTheme="minorEastAsia" w:hAnsiTheme="minorEastAsia"/>
        </w:rPr>
        <w:t>傳真：</w:t>
      </w:r>
    </w:p>
    <w:p w:rsidR="00525A10" w:rsidRPr="001C1417" w:rsidRDefault="00DC329B" w:rsidP="001C1417">
      <w:pPr>
        <w:pStyle w:val="a3"/>
        <w:spacing w:line="360" w:lineRule="auto"/>
        <w:ind w:left="2920" w:right="4649" w:firstLine="12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  <w:spacing w:val="-4"/>
        </w:rPr>
        <w:t>電子郵件位址：</w:t>
      </w:r>
      <w:r w:rsidRPr="001C1417">
        <w:rPr>
          <w:rFonts w:asciiTheme="minorEastAsia" w:eastAsiaTheme="minorEastAsia" w:hAnsiTheme="minorEastAsia"/>
          <w:spacing w:val="-4"/>
        </w:rPr>
        <w:t xml:space="preserve"> </w:t>
      </w:r>
      <w:r w:rsidRPr="001C1417">
        <w:rPr>
          <w:rFonts w:asciiTheme="minorEastAsia" w:eastAsiaTheme="minorEastAsia" w:hAnsiTheme="minorEastAsia"/>
          <w:spacing w:val="-1"/>
        </w:rPr>
        <w:t>送達代收人：</w:t>
      </w:r>
      <w:r w:rsidRPr="001C1417">
        <w:rPr>
          <w:rFonts w:asciiTheme="minorEastAsia" w:eastAsiaTheme="minorEastAsia" w:hAnsiTheme="minorEastAsia"/>
          <w:spacing w:val="-1"/>
        </w:rPr>
        <w:t xml:space="preserve"> </w:t>
      </w:r>
      <w:r w:rsidRPr="001C1417">
        <w:rPr>
          <w:rFonts w:asciiTheme="minorEastAsia" w:eastAsiaTheme="minorEastAsia" w:hAnsiTheme="minorEastAsia"/>
          <w:spacing w:val="-2"/>
        </w:rPr>
        <w:t>送達處所：</w:t>
      </w:r>
    </w:p>
    <w:p w:rsidR="00525A10" w:rsidRPr="001C1417" w:rsidRDefault="00525A10" w:rsidP="001C1417">
      <w:pPr>
        <w:pStyle w:val="a3"/>
        <w:spacing w:before="15" w:line="360" w:lineRule="auto"/>
        <w:rPr>
          <w:rFonts w:asciiTheme="minorEastAsia" w:eastAsiaTheme="minorEastAsia" w:hAnsiTheme="minorEastAsia"/>
          <w:sz w:val="18"/>
        </w:rPr>
      </w:pPr>
    </w:p>
    <w:p w:rsidR="00525A10" w:rsidRPr="001C1417" w:rsidRDefault="00DC329B" w:rsidP="001C1417">
      <w:pPr>
        <w:pStyle w:val="a3"/>
        <w:tabs>
          <w:tab w:val="left" w:pos="2920"/>
        </w:tabs>
        <w:spacing w:line="360" w:lineRule="auto"/>
        <w:ind w:left="118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原告</w:t>
      </w:r>
      <w:r w:rsidRPr="001C1417">
        <w:rPr>
          <w:rFonts w:asciiTheme="minorEastAsia" w:eastAsiaTheme="minorEastAsia" w:hAnsiTheme="minorEastAsia"/>
        </w:rPr>
        <w:t xml:space="preserve"> ○○○</w:t>
      </w:r>
      <w:r w:rsidRPr="001C1417">
        <w:rPr>
          <w:rFonts w:asciiTheme="minorEastAsia" w:eastAsiaTheme="minorEastAsia" w:hAnsiTheme="minorEastAsia"/>
        </w:rPr>
        <w:tab/>
      </w:r>
      <w:r w:rsidRPr="001C1417">
        <w:rPr>
          <w:rFonts w:asciiTheme="minorEastAsia" w:eastAsiaTheme="minorEastAsia" w:hAnsiTheme="minorEastAsia"/>
        </w:rPr>
        <w:t>身分證</w:t>
      </w:r>
      <w:r w:rsidRPr="001C1417">
        <w:rPr>
          <w:rFonts w:asciiTheme="minorEastAsia" w:eastAsiaTheme="minorEastAsia" w:hAnsiTheme="minorEastAsia"/>
          <w:spacing w:val="-3"/>
        </w:rPr>
        <w:t>明</w:t>
      </w:r>
      <w:r w:rsidRPr="001C1417">
        <w:rPr>
          <w:rFonts w:asciiTheme="minorEastAsia" w:eastAsiaTheme="minorEastAsia" w:hAnsiTheme="minorEastAsia"/>
        </w:rPr>
        <w:t>文件：</w:t>
      </w:r>
    </w:p>
    <w:p w:rsidR="00525A10" w:rsidRPr="001C1417" w:rsidRDefault="00DC329B" w:rsidP="001C1417">
      <w:pPr>
        <w:pStyle w:val="a3"/>
        <w:spacing w:before="22" w:line="360" w:lineRule="auto"/>
        <w:ind w:left="2891" w:right="463" w:firstLine="28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國民身分證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護照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居留證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工作證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營利事業登記證</w:t>
      </w:r>
      <w:r w:rsidRPr="001C1417">
        <w:rPr>
          <w:rFonts w:asciiTheme="minorEastAsia" w:eastAsiaTheme="minorEastAsia" w:hAnsiTheme="minorEastAsia"/>
        </w:rPr>
        <w:t>□</w:t>
      </w:r>
      <w:r w:rsidRPr="001C1417">
        <w:rPr>
          <w:rFonts w:asciiTheme="minorEastAsia" w:eastAsiaTheme="minorEastAsia" w:hAnsiTheme="minorEastAsia"/>
        </w:rPr>
        <w:t>其他</w:t>
      </w:r>
    </w:p>
    <w:p w:rsidR="00525A10" w:rsidRPr="001C1417" w:rsidRDefault="00525A10" w:rsidP="001C1417">
      <w:pPr>
        <w:pStyle w:val="a3"/>
        <w:spacing w:before="19" w:line="360" w:lineRule="auto"/>
        <w:rPr>
          <w:rFonts w:asciiTheme="minorEastAsia" w:eastAsiaTheme="minorEastAsia" w:hAnsiTheme="minorEastAsia"/>
        </w:rPr>
      </w:pPr>
    </w:p>
    <w:p w:rsidR="00525A10" w:rsidRPr="001C1417" w:rsidRDefault="00DC329B" w:rsidP="001C1417">
      <w:pPr>
        <w:spacing w:before="92" w:line="360" w:lineRule="auto"/>
        <w:ind w:right="352"/>
        <w:jc w:val="right"/>
        <w:rPr>
          <w:rFonts w:asciiTheme="minorEastAsia" w:eastAsiaTheme="minorEastAsia" w:hAnsiTheme="minorEastAsia"/>
        </w:rPr>
      </w:pPr>
      <w:r w:rsidRPr="001C1417">
        <w:rPr>
          <w:rFonts w:asciiTheme="minorEastAsia" w:eastAsiaTheme="minorEastAsia" w:hAnsiTheme="minorEastAsia"/>
          <w:w w:val="110"/>
        </w:rPr>
        <w:t>8-008</w:t>
      </w:r>
    </w:p>
    <w:p w:rsidR="00525A10" w:rsidRPr="001C1417" w:rsidRDefault="00525A10" w:rsidP="001C1417">
      <w:pPr>
        <w:spacing w:line="360" w:lineRule="auto"/>
        <w:ind w:right="110"/>
        <w:jc w:val="right"/>
        <w:rPr>
          <w:rFonts w:asciiTheme="minorEastAsia" w:eastAsiaTheme="minorEastAsia" w:hAnsiTheme="minorEastAsia"/>
        </w:rPr>
        <w:sectPr w:rsidR="00525A10" w:rsidRPr="001C1417">
          <w:type w:val="continuous"/>
          <w:pgSz w:w="11910" w:h="16840"/>
          <w:pgMar w:top="1580" w:right="1060" w:bottom="280" w:left="1300" w:header="720" w:footer="720" w:gutter="0"/>
          <w:cols w:space="720"/>
        </w:sectPr>
      </w:pPr>
    </w:p>
    <w:p w:rsidR="00525A10" w:rsidRPr="001C1417" w:rsidRDefault="00525A10">
      <w:pPr>
        <w:pStyle w:val="a3"/>
        <w:rPr>
          <w:rFonts w:ascii="Times New Roman" w:eastAsiaTheme="minorEastAsia" w:hint="eastAsia"/>
          <w:sz w:val="20"/>
        </w:rPr>
      </w:pPr>
    </w:p>
    <w:p w:rsidR="00525A10" w:rsidRPr="001C1417" w:rsidRDefault="00DC329B" w:rsidP="001C1417">
      <w:pPr>
        <w:pStyle w:val="a3"/>
        <w:tabs>
          <w:tab w:val="left" w:pos="6345"/>
        </w:tabs>
        <w:spacing w:before="147" w:line="360" w:lineRule="auto"/>
        <w:ind w:left="2920" w:right="319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證號：</w:t>
      </w:r>
      <w:r w:rsidRPr="001C1417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C1417">
        <w:rPr>
          <w:rFonts w:asciiTheme="majorEastAsia" w:eastAsiaTheme="majorEastAsia" w:hAnsiTheme="majorEastAsia"/>
        </w:rPr>
        <w:t>性別：男</w:t>
      </w:r>
      <w:r w:rsidRPr="001C1417">
        <w:rPr>
          <w:rFonts w:asciiTheme="majorEastAsia" w:eastAsiaTheme="majorEastAsia" w:hAnsiTheme="majorEastAsia"/>
        </w:rPr>
        <w:t>/</w:t>
      </w:r>
      <w:r w:rsidRPr="001C1417">
        <w:rPr>
          <w:rFonts w:asciiTheme="majorEastAsia" w:eastAsiaTheme="majorEastAsia" w:hAnsiTheme="majorEastAsia"/>
        </w:rPr>
        <w:t>女</w:t>
      </w:r>
      <w:r w:rsidRPr="001C1417">
        <w:rPr>
          <w:rFonts w:asciiTheme="majorEastAsia" w:eastAsiaTheme="majorEastAsia" w:hAnsiTheme="majorEastAsia"/>
        </w:rPr>
        <w:t>/</w:t>
      </w:r>
      <w:r w:rsidRPr="001C1417">
        <w:rPr>
          <w:rFonts w:asciiTheme="majorEastAsia" w:eastAsiaTheme="majorEastAsia" w:hAnsiTheme="majorEastAsia"/>
          <w:spacing w:val="-3"/>
        </w:rPr>
        <w:t>其他</w:t>
      </w:r>
    </w:p>
    <w:p w:rsidR="00525A10" w:rsidRPr="001C1417" w:rsidRDefault="00DC329B" w:rsidP="001C1417">
      <w:pPr>
        <w:pStyle w:val="a3"/>
        <w:spacing w:line="360" w:lineRule="auto"/>
        <w:ind w:left="2961" w:right="5460" w:hanging="41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生</w:t>
      </w:r>
      <w:r w:rsidRPr="001C1417">
        <w:rPr>
          <w:rFonts w:asciiTheme="majorEastAsia" w:eastAsiaTheme="majorEastAsia" w:hAnsiTheme="majorEastAsia"/>
        </w:rPr>
        <w:t xml:space="preserve"> </w:t>
      </w:r>
      <w:r w:rsidRPr="001C1417">
        <w:rPr>
          <w:rFonts w:asciiTheme="majorEastAsia" w:eastAsiaTheme="majorEastAsia" w:hAnsiTheme="majorEastAsia"/>
        </w:rPr>
        <w:t>日</w:t>
      </w:r>
      <w:r w:rsidRPr="001C1417">
        <w:rPr>
          <w:rFonts w:asciiTheme="majorEastAsia" w:eastAsiaTheme="majorEastAsia" w:hAnsiTheme="majorEastAsia"/>
        </w:rPr>
        <w:t xml:space="preserve"> </w:t>
      </w:r>
      <w:r w:rsidRPr="001C1417">
        <w:rPr>
          <w:rFonts w:asciiTheme="majorEastAsia" w:eastAsiaTheme="majorEastAsia" w:hAnsiTheme="majorEastAsia"/>
        </w:rPr>
        <w:t>：</w:t>
      </w:r>
      <w:r w:rsidRPr="001C1417">
        <w:rPr>
          <w:rFonts w:asciiTheme="majorEastAsia" w:eastAsiaTheme="majorEastAsia" w:hAnsiTheme="majorEastAsia"/>
        </w:rPr>
        <w:t xml:space="preserve"> </w:t>
      </w:r>
      <w:r w:rsidRPr="001C1417">
        <w:rPr>
          <w:rFonts w:asciiTheme="majorEastAsia" w:eastAsiaTheme="majorEastAsia" w:hAnsiTheme="majorEastAsia"/>
        </w:rPr>
        <w:t>戶籍地：</w:t>
      </w:r>
    </w:p>
    <w:p w:rsidR="00525A10" w:rsidRPr="001C1417" w:rsidRDefault="00DC329B" w:rsidP="001C1417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現住地：</w:t>
      </w:r>
      <w:r w:rsidRPr="001C1417">
        <w:rPr>
          <w:rFonts w:asciiTheme="majorEastAsia" w:eastAsiaTheme="majorEastAsia" w:hAnsiTheme="majorEastAsia"/>
        </w:rPr>
        <w:t>□</w:t>
      </w:r>
      <w:r w:rsidRPr="001C1417">
        <w:rPr>
          <w:rFonts w:asciiTheme="majorEastAsia" w:eastAsiaTheme="majorEastAsia" w:hAnsiTheme="majorEastAsia"/>
        </w:rPr>
        <w:t>同戶籍地</w:t>
      </w:r>
    </w:p>
    <w:p w:rsidR="00525A10" w:rsidRPr="001C1417" w:rsidRDefault="00DC329B" w:rsidP="001C1417">
      <w:pPr>
        <w:pStyle w:val="a3"/>
        <w:tabs>
          <w:tab w:val="left" w:pos="7759"/>
        </w:tabs>
        <w:spacing w:before="21" w:line="360" w:lineRule="auto"/>
        <w:ind w:left="2999" w:right="1785" w:firstLine="1053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□</w:t>
      </w:r>
      <w:r w:rsidRPr="001C1417">
        <w:rPr>
          <w:rFonts w:asciiTheme="majorEastAsia" w:eastAsiaTheme="majorEastAsia" w:hAnsiTheme="majorEastAsia"/>
        </w:rPr>
        <w:t>其</w:t>
      </w:r>
      <w:r w:rsidRPr="001C1417">
        <w:rPr>
          <w:rFonts w:asciiTheme="majorEastAsia" w:eastAsiaTheme="majorEastAsia" w:hAnsiTheme="majorEastAsia"/>
          <w:spacing w:val="-3"/>
        </w:rPr>
        <w:t>他</w:t>
      </w:r>
      <w:r w:rsidRPr="001C1417">
        <w:rPr>
          <w:rFonts w:asciiTheme="majorEastAsia" w:eastAsiaTheme="majorEastAsia" w:hAnsiTheme="majorEastAsia"/>
        </w:rPr>
        <w:t>：</w:t>
      </w:r>
      <w:r w:rsidRPr="001C1417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C1417">
        <w:rPr>
          <w:rFonts w:asciiTheme="majorEastAsia" w:eastAsiaTheme="majorEastAsia" w:hAnsiTheme="majorEastAsia"/>
        </w:rPr>
        <w:t>郵遞區</w:t>
      </w:r>
      <w:r w:rsidRPr="001C1417">
        <w:rPr>
          <w:rFonts w:asciiTheme="majorEastAsia" w:eastAsiaTheme="majorEastAsia" w:hAnsiTheme="majorEastAsia"/>
          <w:spacing w:val="-3"/>
        </w:rPr>
        <w:t>號</w:t>
      </w:r>
      <w:r w:rsidRPr="001C1417">
        <w:rPr>
          <w:rFonts w:asciiTheme="majorEastAsia" w:eastAsiaTheme="majorEastAsia" w:hAnsiTheme="majorEastAsia"/>
        </w:rPr>
        <w:t>：</w:t>
      </w:r>
    </w:p>
    <w:p w:rsidR="00525A10" w:rsidRPr="001C1417" w:rsidRDefault="00DC329B" w:rsidP="001C1417">
      <w:pPr>
        <w:pStyle w:val="a3"/>
        <w:spacing w:line="360" w:lineRule="auto"/>
        <w:ind w:left="2999" w:right="5702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電話：</w:t>
      </w:r>
      <w:r w:rsidRPr="001C1417">
        <w:rPr>
          <w:rFonts w:asciiTheme="majorEastAsia" w:eastAsiaTheme="majorEastAsia" w:hAnsiTheme="majorEastAsia"/>
        </w:rPr>
        <w:t xml:space="preserve"> </w:t>
      </w:r>
      <w:r w:rsidRPr="001C1417">
        <w:rPr>
          <w:rFonts w:asciiTheme="majorEastAsia" w:eastAsiaTheme="majorEastAsia" w:hAnsiTheme="majorEastAsia"/>
        </w:rPr>
        <w:t>傳真：</w:t>
      </w:r>
    </w:p>
    <w:p w:rsidR="00525A10" w:rsidRPr="001C1417" w:rsidRDefault="00DC329B" w:rsidP="001C1417">
      <w:pPr>
        <w:pStyle w:val="a3"/>
        <w:spacing w:line="360" w:lineRule="auto"/>
        <w:ind w:left="3059" w:right="4581" w:hanging="60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電子郵件位址：</w:t>
      </w:r>
      <w:r w:rsidRPr="001C1417">
        <w:rPr>
          <w:rFonts w:asciiTheme="majorEastAsia" w:eastAsiaTheme="majorEastAsia" w:hAnsiTheme="majorEastAsia"/>
        </w:rPr>
        <w:t xml:space="preserve"> </w:t>
      </w:r>
      <w:r w:rsidRPr="001C1417">
        <w:rPr>
          <w:rFonts w:asciiTheme="majorEastAsia" w:eastAsiaTheme="majorEastAsia" w:hAnsiTheme="majorEastAsia"/>
        </w:rPr>
        <w:t>送達代收人：</w:t>
      </w:r>
    </w:p>
    <w:p w:rsidR="00525A10" w:rsidRPr="001C1417" w:rsidRDefault="00525A10" w:rsidP="001C1417">
      <w:pPr>
        <w:pStyle w:val="a3"/>
        <w:spacing w:before="15" w:line="360" w:lineRule="auto"/>
        <w:rPr>
          <w:rFonts w:asciiTheme="majorEastAsia" w:eastAsiaTheme="majorEastAsia" w:hAnsiTheme="majorEastAsia"/>
          <w:sz w:val="18"/>
        </w:rPr>
      </w:pPr>
    </w:p>
    <w:p w:rsidR="00525A10" w:rsidRPr="001C1417" w:rsidRDefault="00DC329B" w:rsidP="001C1417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被告</w:t>
      </w:r>
      <w:r w:rsidRPr="001C1417">
        <w:rPr>
          <w:rFonts w:asciiTheme="majorEastAsia" w:eastAsiaTheme="majorEastAsia" w:hAnsiTheme="majorEastAsia"/>
        </w:rPr>
        <w:t xml:space="preserve"> ○○○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設：</w:t>
      </w:r>
    </w:p>
    <w:p w:rsidR="00525A10" w:rsidRPr="001C1417" w:rsidRDefault="00DC329B" w:rsidP="001C1417">
      <w:pPr>
        <w:pStyle w:val="a3"/>
        <w:tabs>
          <w:tab w:val="left" w:pos="305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（機關</w:t>
      </w:r>
      <w:r w:rsidRPr="001C1417">
        <w:rPr>
          <w:rFonts w:asciiTheme="majorEastAsia" w:eastAsiaTheme="majorEastAsia" w:hAnsiTheme="majorEastAsia"/>
          <w:spacing w:val="-3"/>
        </w:rPr>
        <w:t>名</w:t>
      </w:r>
      <w:r w:rsidRPr="001C1417">
        <w:rPr>
          <w:rFonts w:asciiTheme="majorEastAsia" w:eastAsiaTheme="majorEastAsia" w:hAnsiTheme="majorEastAsia"/>
        </w:rPr>
        <w:t>稱）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郵遞區號：</w:t>
      </w:r>
    </w:p>
    <w:p w:rsidR="00525A10" w:rsidRPr="001C1417" w:rsidRDefault="00525A10" w:rsidP="001C1417">
      <w:pPr>
        <w:pStyle w:val="a3"/>
        <w:spacing w:before="6" w:line="360" w:lineRule="auto"/>
        <w:rPr>
          <w:rFonts w:asciiTheme="majorEastAsia" w:eastAsiaTheme="majorEastAsia" w:hAnsiTheme="majorEastAsia"/>
          <w:sz w:val="17"/>
        </w:rPr>
      </w:pPr>
    </w:p>
    <w:p w:rsidR="00525A10" w:rsidRPr="001C1417" w:rsidRDefault="00DC329B" w:rsidP="001C1417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代表人</w:t>
      </w:r>
      <w:r w:rsidRPr="001C1417">
        <w:rPr>
          <w:rFonts w:asciiTheme="majorEastAsia" w:eastAsiaTheme="majorEastAsia" w:hAnsiTheme="majorEastAsia"/>
          <w:spacing w:val="-1"/>
        </w:rPr>
        <w:t xml:space="preserve"> </w:t>
      </w:r>
      <w:r w:rsidRPr="001C1417">
        <w:rPr>
          <w:rFonts w:asciiTheme="majorEastAsia" w:eastAsiaTheme="majorEastAsia" w:hAnsiTheme="majorEastAsia"/>
        </w:rPr>
        <w:t>○○○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住：同上</w:t>
      </w:r>
    </w:p>
    <w:p w:rsidR="00525A10" w:rsidRPr="001C1417" w:rsidRDefault="00DC329B" w:rsidP="001C1417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（機關首長）</w:t>
      </w:r>
    </w:p>
    <w:p w:rsidR="00525A10" w:rsidRPr="001C1417" w:rsidRDefault="00525A10" w:rsidP="001C1417">
      <w:pPr>
        <w:pStyle w:val="a3"/>
        <w:spacing w:before="6" w:line="360" w:lineRule="auto"/>
        <w:rPr>
          <w:rFonts w:asciiTheme="majorEastAsia" w:eastAsiaTheme="majorEastAsia" w:hAnsiTheme="majorEastAsia"/>
          <w:sz w:val="17"/>
        </w:rPr>
      </w:pPr>
    </w:p>
    <w:p w:rsidR="00525A10" w:rsidRPr="001C1417" w:rsidRDefault="00DC329B" w:rsidP="001C1417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為聲請輔助參加訴訟事：</w:t>
      </w:r>
    </w:p>
    <w:p w:rsidR="00525A10" w:rsidRPr="001C1417" w:rsidRDefault="00DC329B" w:rsidP="001C1417">
      <w:pPr>
        <w:pStyle w:val="a3"/>
        <w:spacing w:before="22" w:line="360" w:lineRule="auto"/>
        <w:ind w:left="685" w:right="352" w:hanging="567"/>
        <w:jc w:val="both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  <w:spacing w:val="-13"/>
        </w:rPr>
        <w:t>一、行政法院認其他行政機關有輔助一造之必要者，得命其參加訴訟，上開</w:t>
      </w:r>
      <w:r w:rsidRPr="001C1417">
        <w:rPr>
          <w:rFonts w:asciiTheme="majorEastAsia" w:eastAsiaTheme="majorEastAsia" w:hAnsiTheme="majorEastAsia"/>
          <w:spacing w:val="-15"/>
        </w:rPr>
        <w:t>行政機關或有利害關係之第三人亦得聲請參加，行政訴訟法第</w:t>
      </w:r>
      <w:r w:rsidRPr="001C1417">
        <w:rPr>
          <w:rFonts w:asciiTheme="majorEastAsia" w:eastAsiaTheme="majorEastAsia" w:hAnsiTheme="majorEastAsia"/>
          <w:spacing w:val="-15"/>
        </w:rPr>
        <w:t xml:space="preserve"> </w:t>
      </w:r>
      <w:r w:rsidRPr="001C1417">
        <w:rPr>
          <w:rFonts w:asciiTheme="majorEastAsia" w:eastAsiaTheme="majorEastAsia" w:hAnsiTheme="majorEastAsia"/>
        </w:rPr>
        <w:t xml:space="preserve">44 </w:t>
      </w:r>
      <w:r w:rsidRPr="001C1417">
        <w:rPr>
          <w:rFonts w:asciiTheme="majorEastAsia" w:eastAsiaTheme="majorEastAsia" w:hAnsiTheme="majorEastAsia"/>
        </w:rPr>
        <w:t>條定有明文。</w:t>
      </w:r>
    </w:p>
    <w:p w:rsidR="00525A10" w:rsidRPr="001C1417" w:rsidRDefault="00DC329B" w:rsidP="001C1417">
      <w:pPr>
        <w:pStyle w:val="a3"/>
        <w:spacing w:line="360" w:lineRule="auto"/>
        <w:ind w:left="685" w:right="349" w:hanging="567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  <w:spacing w:val="-14"/>
        </w:rPr>
        <w:t>二、本件</w:t>
      </w:r>
      <w:r w:rsidRPr="001C1417">
        <w:rPr>
          <w:rFonts w:asciiTheme="majorEastAsia" w:eastAsiaTheme="majorEastAsia" w:hAnsiTheme="majorEastAsia"/>
          <w:spacing w:val="-14"/>
        </w:rPr>
        <w:t>○○</w:t>
      </w:r>
      <w:r w:rsidRPr="001C1417">
        <w:rPr>
          <w:rFonts w:asciiTheme="majorEastAsia" w:eastAsiaTheme="majorEastAsia" w:hAnsiTheme="majorEastAsia"/>
          <w:spacing w:val="-14"/>
        </w:rPr>
        <w:t>鄉公所為辦理都巿計畫</w:t>
      </w:r>
      <w:r w:rsidRPr="001C1417">
        <w:rPr>
          <w:rFonts w:asciiTheme="majorEastAsia" w:eastAsiaTheme="majorEastAsia" w:hAnsiTheme="majorEastAsia"/>
          <w:spacing w:val="-14"/>
        </w:rPr>
        <w:t>○</w:t>
      </w:r>
      <w:r w:rsidRPr="001C1417">
        <w:rPr>
          <w:rFonts w:asciiTheme="majorEastAsia" w:eastAsiaTheme="majorEastAsia" w:hAnsiTheme="majorEastAsia"/>
          <w:spacing w:val="-14"/>
        </w:rPr>
        <w:t>號道路工程，需用該鄉</w:t>
      </w:r>
      <w:r w:rsidRPr="001C1417">
        <w:rPr>
          <w:rFonts w:asciiTheme="majorEastAsia" w:eastAsiaTheme="majorEastAsia" w:hAnsiTheme="majorEastAsia"/>
          <w:spacing w:val="-14"/>
        </w:rPr>
        <w:t>○○</w:t>
      </w:r>
      <w:r w:rsidRPr="001C1417">
        <w:rPr>
          <w:rFonts w:asciiTheme="majorEastAsia" w:eastAsiaTheme="majorEastAsia" w:hAnsiTheme="majorEastAsia"/>
          <w:spacing w:val="-14"/>
        </w:rPr>
        <w:t>段</w:t>
      </w:r>
      <w:r w:rsidRPr="001C1417">
        <w:rPr>
          <w:rFonts w:asciiTheme="majorEastAsia" w:eastAsiaTheme="majorEastAsia" w:hAnsiTheme="majorEastAsia"/>
          <w:spacing w:val="-14"/>
        </w:rPr>
        <w:t>○○</w:t>
      </w:r>
      <w:r w:rsidRPr="001C1417">
        <w:rPr>
          <w:rFonts w:asciiTheme="majorEastAsia" w:eastAsiaTheme="majorEastAsia" w:hAnsiTheme="majorEastAsia"/>
          <w:spacing w:val="-14"/>
        </w:rPr>
        <w:t>地號等</w:t>
      </w:r>
      <w:r w:rsidRPr="001C1417">
        <w:rPr>
          <w:rFonts w:asciiTheme="majorEastAsia" w:eastAsiaTheme="majorEastAsia" w:hAnsiTheme="majorEastAsia"/>
          <w:spacing w:val="-14"/>
        </w:rPr>
        <w:t>○○</w:t>
      </w:r>
      <w:r w:rsidRPr="001C1417">
        <w:rPr>
          <w:rFonts w:asciiTheme="majorEastAsia" w:eastAsiaTheme="majorEastAsia" w:hAnsiTheme="majorEastAsia"/>
          <w:spacing w:val="-14"/>
        </w:rPr>
        <w:t>筆土地，乃檢附徵收土地計畫書及圖等有關資料，由聲請人即</w:t>
      </w:r>
    </w:p>
    <w:p w:rsidR="00525A10" w:rsidRPr="001C1417" w:rsidRDefault="00DC329B" w:rsidP="001C1417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○○</w:t>
      </w:r>
      <w:r w:rsidRPr="001C1417">
        <w:rPr>
          <w:rFonts w:asciiTheme="majorEastAsia" w:eastAsiaTheme="majorEastAsia" w:hAnsiTheme="majorEastAsia"/>
        </w:rPr>
        <w:t>縣政府報經臺灣省政府以民國</w:t>
      </w:r>
      <w:r w:rsidRPr="001C1417">
        <w:rPr>
          <w:rFonts w:asciiTheme="majorEastAsia" w:eastAsiaTheme="majorEastAsia" w:hAnsiTheme="majorEastAsia"/>
        </w:rPr>
        <w:t>○○</w:t>
      </w:r>
      <w:r w:rsidRPr="001C1417">
        <w:rPr>
          <w:rFonts w:asciiTheme="majorEastAsia" w:eastAsiaTheme="majorEastAsia" w:hAnsiTheme="majorEastAsia"/>
        </w:rPr>
        <w:t>年</w:t>
      </w:r>
      <w:r w:rsidRPr="001C1417">
        <w:rPr>
          <w:rFonts w:asciiTheme="majorEastAsia" w:eastAsiaTheme="majorEastAsia" w:hAnsiTheme="majorEastAsia"/>
        </w:rPr>
        <w:t>○</w:t>
      </w:r>
      <w:r w:rsidRPr="001C1417">
        <w:rPr>
          <w:rFonts w:asciiTheme="majorEastAsia" w:eastAsiaTheme="majorEastAsia" w:hAnsiTheme="majorEastAsia"/>
        </w:rPr>
        <w:t>月</w:t>
      </w:r>
      <w:r w:rsidRPr="001C1417">
        <w:rPr>
          <w:rFonts w:asciiTheme="majorEastAsia" w:eastAsiaTheme="majorEastAsia" w:hAnsiTheme="majorEastAsia"/>
        </w:rPr>
        <w:t>○○</w:t>
      </w:r>
      <w:r w:rsidRPr="001C1417">
        <w:rPr>
          <w:rFonts w:asciiTheme="majorEastAsia" w:eastAsiaTheme="majorEastAsia" w:hAnsiTheme="majorEastAsia"/>
        </w:rPr>
        <w:t>日</w:t>
      </w:r>
      <w:r w:rsidRPr="001C1417">
        <w:rPr>
          <w:rFonts w:asciiTheme="majorEastAsia" w:eastAsiaTheme="majorEastAsia" w:hAnsiTheme="majorEastAsia"/>
        </w:rPr>
        <w:t>○○</w:t>
      </w:r>
      <w:r w:rsidRPr="001C1417">
        <w:rPr>
          <w:rFonts w:asciiTheme="majorEastAsia" w:eastAsiaTheme="majorEastAsia" w:hAnsiTheme="majorEastAsia"/>
        </w:rPr>
        <w:t>府地</w:t>
      </w:r>
      <w:r w:rsidRPr="001C1417">
        <w:rPr>
          <w:rFonts w:asciiTheme="majorEastAsia" w:eastAsiaTheme="majorEastAsia" w:hAnsiTheme="majorEastAsia"/>
        </w:rPr>
        <w:t>○</w:t>
      </w:r>
      <w:r w:rsidRPr="001C1417">
        <w:rPr>
          <w:rFonts w:asciiTheme="majorEastAsia" w:eastAsiaTheme="majorEastAsia" w:hAnsiTheme="majorEastAsia"/>
        </w:rPr>
        <w:t>字第</w:t>
      </w:r>
    </w:p>
    <w:p w:rsidR="00525A10" w:rsidRPr="001C1417" w:rsidRDefault="00DC329B" w:rsidP="001C1417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○○</w:t>
      </w:r>
      <w:r w:rsidRPr="001C1417">
        <w:rPr>
          <w:rFonts w:asciiTheme="majorEastAsia" w:eastAsiaTheme="majorEastAsia" w:hAnsiTheme="majorEastAsia"/>
        </w:rPr>
        <w:t>號函核准徵收及一併徵收其地上物，交由聲請人於</w:t>
      </w:r>
      <w:r w:rsidRPr="001C1417">
        <w:rPr>
          <w:rFonts w:asciiTheme="majorEastAsia" w:eastAsiaTheme="majorEastAsia" w:hAnsiTheme="majorEastAsia"/>
        </w:rPr>
        <w:t>○○</w:t>
      </w:r>
      <w:r w:rsidRPr="001C1417">
        <w:rPr>
          <w:rFonts w:asciiTheme="majorEastAsia" w:eastAsiaTheme="majorEastAsia" w:hAnsiTheme="majorEastAsia"/>
        </w:rPr>
        <w:t>年</w:t>
      </w:r>
      <w:r w:rsidRPr="001C1417">
        <w:rPr>
          <w:rFonts w:asciiTheme="majorEastAsia" w:eastAsiaTheme="majorEastAsia" w:hAnsiTheme="majorEastAsia"/>
        </w:rPr>
        <w:t>○</w:t>
      </w:r>
      <w:r w:rsidRPr="001C1417">
        <w:rPr>
          <w:rFonts w:asciiTheme="majorEastAsia" w:eastAsiaTheme="majorEastAsia" w:hAnsiTheme="majorEastAsia"/>
        </w:rPr>
        <w:t>月</w:t>
      </w:r>
      <w:r w:rsidRPr="001C1417">
        <w:rPr>
          <w:rFonts w:asciiTheme="majorEastAsia" w:eastAsiaTheme="majorEastAsia" w:hAnsiTheme="majorEastAsia"/>
        </w:rPr>
        <w:t>○</w:t>
      </w:r>
    </w:p>
    <w:p w:rsidR="00525A10" w:rsidRPr="001C1417" w:rsidRDefault="00525A10" w:rsidP="001C1417">
      <w:pPr>
        <w:pStyle w:val="a3"/>
        <w:spacing w:before="5" w:line="360" w:lineRule="auto"/>
        <w:rPr>
          <w:rFonts w:asciiTheme="majorEastAsia" w:eastAsiaTheme="majorEastAsia" w:hAnsiTheme="majorEastAsia"/>
          <w:sz w:val="27"/>
        </w:rPr>
      </w:pPr>
    </w:p>
    <w:p w:rsidR="00525A10" w:rsidRPr="001C1417" w:rsidRDefault="00DC329B" w:rsidP="001C1417">
      <w:pPr>
        <w:spacing w:before="92"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  <w:w w:val="110"/>
        </w:rPr>
        <w:t>8-008</w:t>
      </w:r>
    </w:p>
    <w:p w:rsidR="00525A10" w:rsidRDefault="00525A10">
      <w:pPr>
        <w:rPr>
          <w:rFonts w:ascii="Times New Roman"/>
        </w:rPr>
        <w:sectPr w:rsidR="00525A10">
          <w:pgSz w:w="11910" w:h="16840"/>
          <w:pgMar w:top="1580" w:right="1060" w:bottom="280" w:left="1300" w:header="720" w:footer="720" w:gutter="0"/>
          <w:cols w:space="720"/>
        </w:sectPr>
      </w:pPr>
    </w:p>
    <w:p w:rsidR="00525A10" w:rsidRDefault="00525A10">
      <w:pPr>
        <w:pStyle w:val="a3"/>
        <w:rPr>
          <w:rFonts w:ascii="Times New Roman"/>
          <w:sz w:val="20"/>
        </w:rPr>
      </w:pPr>
    </w:p>
    <w:p w:rsidR="00525A10" w:rsidRPr="001C1417" w:rsidRDefault="00DC329B" w:rsidP="001C1417">
      <w:pPr>
        <w:pStyle w:val="a4"/>
        <w:numPr>
          <w:ilvl w:val="0"/>
          <w:numId w:val="1"/>
        </w:numPr>
        <w:tabs>
          <w:tab w:val="left" w:pos="969"/>
        </w:tabs>
        <w:spacing w:line="360" w:lineRule="auto"/>
        <w:ind w:firstLine="0"/>
        <w:rPr>
          <w:rFonts w:asciiTheme="majorEastAsia" w:eastAsiaTheme="majorEastAsia" w:hAnsiTheme="majorEastAsia"/>
          <w:sz w:val="28"/>
        </w:rPr>
      </w:pPr>
      <w:r w:rsidRPr="001C1417">
        <w:rPr>
          <w:rFonts w:asciiTheme="majorEastAsia" w:eastAsiaTheme="majorEastAsia" w:hAnsiTheme="majorEastAsia"/>
          <w:sz w:val="28"/>
        </w:rPr>
        <w:t>日以</w:t>
      </w:r>
      <w:r w:rsidRPr="001C1417">
        <w:rPr>
          <w:rFonts w:asciiTheme="majorEastAsia" w:eastAsiaTheme="majorEastAsia" w:hAnsiTheme="majorEastAsia"/>
          <w:sz w:val="28"/>
        </w:rPr>
        <w:t>○○</w:t>
      </w:r>
      <w:r w:rsidRPr="001C1417">
        <w:rPr>
          <w:rFonts w:asciiTheme="majorEastAsia" w:eastAsiaTheme="majorEastAsia" w:hAnsiTheme="majorEastAsia"/>
          <w:sz w:val="28"/>
        </w:rPr>
        <w:t>府地價字第</w:t>
      </w:r>
      <w:r w:rsidRPr="001C1417">
        <w:rPr>
          <w:rFonts w:asciiTheme="majorEastAsia" w:eastAsiaTheme="majorEastAsia" w:hAnsiTheme="majorEastAsia"/>
          <w:sz w:val="28"/>
        </w:rPr>
        <w:t>○○</w:t>
      </w:r>
      <w:r w:rsidRPr="001C1417">
        <w:rPr>
          <w:rFonts w:asciiTheme="majorEastAsia" w:eastAsiaTheme="majorEastAsia" w:hAnsiTheme="majorEastAsia"/>
          <w:sz w:val="28"/>
        </w:rPr>
        <w:t>號公告及同號函通知各所有權人。其中原告並未領取補償費，聲請人於</w:t>
      </w:r>
      <w:r w:rsidRPr="001C1417">
        <w:rPr>
          <w:rFonts w:asciiTheme="majorEastAsia" w:eastAsiaTheme="majorEastAsia" w:hAnsiTheme="majorEastAsia"/>
          <w:sz w:val="28"/>
        </w:rPr>
        <w:t>○○</w:t>
      </w:r>
      <w:r w:rsidRPr="001C1417">
        <w:rPr>
          <w:rFonts w:asciiTheme="majorEastAsia" w:eastAsiaTheme="majorEastAsia" w:hAnsiTheme="majorEastAsia"/>
          <w:sz w:val="28"/>
        </w:rPr>
        <w:t>年</w:t>
      </w:r>
      <w:r w:rsidRPr="001C1417">
        <w:rPr>
          <w:rFonts w:asciiTheme="majorEastAsia" w:eastAsiaTheme="majorEastAsia" w:hAnsiTheme="majorEastAsia"/>
          <w:sz w:val="28"/>
        </w:rPr>
        <w:t>○</w:t>
      </w:r>
      <w:r w:rsidRPr="001C1417">
        <w:rPr>
          <w:rFonts w:asciiTheme="majorEastAsia" w:eastAsiaTheme="majorEastAsia" w:hAnsiTheme="majorEastAsia"/>
          <w:sz w:val="28"/>
        </w:rPr>
        <w:t>月</w:t>
      </w:r>
      <w:r w:rsidRPr="001C1417">
        <w:rPr>
          <w:rFonts w:asciiTheme="majorEastAsia" w:eastAsiaTheme="majorEastAsia" w:hAnsiTheme="majorEastAsia"/>
          <w:sz w:val="28"/>
        </w:rPr>
        <w:t>○○</w:t>
      </w:r>
      <w:r w:rsidRPr="001C1417">
        <w:rPr>
          <w:rFonts w:asciiTheme="majorEastAsia" w:eastAsiaTheme="majorEastAsia" w:hAnsiTheme="majorEastAsia"/>
          <w:sz w:val="28"/>
        </w:rPr>
        <w:t>日存入臺灣土地銀行</w:t>
      </w:r>
      <w:r w:rsidRPr="001C1417">
        <w:rPr>
          <w:rFonts w:asciiTheme="majorEastAsia" w:eastAsiaTheme="majorEastAsia" w:hAnsiTheme="majorEastAsia"/>
          <w:sz w:val="28"/>
        </w:rPr>
        <w:t>○</w:t>
      </w:r>
    </w:p>
    <w:p w:rsidR="00525A10" w:rsidRPr="001C1417" w:rsidRDefault="00DC329B" w:rsidP="001C1417">
      <w:pPr>
        <w:pStyle w:val="a3"/>
        <w:spacing w:line="360" w:lineRule="auto"/>
        <w:ind w:left="685" w:right="110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  <w:spacing w:val="-14"/>
        </w:rPr>
        <w:t>○</w:t>
      </w:r>
      <w:r w:rsidRPr="001C1417">
        <w:rPr>
          <w:rFonts w:asciiTheme="majorEastAsia" w:eastAsiaTheme="majorEastAsia" w:hAnsiTheme="majorEastAsia"/>
          <w:spacing w:val="-14"/>
        </w:rPr>
        <w:t>分行「</w:t>
      </w:r>
      <w:r w:rsidRPr="001C1417">
        <w:rPr>
          <w:rFonts w:asciiTheme="majorEastAsia" w:eastAsiaTheme="majorEastAsia" w:hAnsiTheme="majorEastAsia"/>
          <w:spacing w:val="-14"/>
        </w:rPr>
        <w:t>○○</w:t>
      </w:r>
      <w:r w:rsidRPr="001C1417">
        <w:rPr>
          <w:rFonts w:asciiTheme="majorEastAsia" w:eastAsiaTheme="majorEastAsia" w:hAnsiTheme="majorEastAsia"/>
          <w:spacing w:val="-14"/>
        </w:rPr>
        <w:t>縣政府－土地徵收補償費</w:t>
      </w:r>
      <w:r w:rsidRPr="001C1417">
        <w:rPr>
          <w:rFonts w:asciiTheme="majorEastAsia" w:eastAsiaTheme="majorEastAsia" w:hAnsiTheme="majorEastAsia"/>
          <w:spacing w:val="-14"/>
        </w:rPr>
        <w:t>○○○</w:t>
      </w:r>
      <w:r w:rsidRPr="001C1417">
        <w:rPr>
          <w:rFonts w:asciiTheme="majorEastAsia" w:eastAsiaTheme="majorEastAsia" w:hAnsiTheme="majorEastAsia"/>
          <w:spacing w:val="-14"/>
        </w:rPr>
        <w:t>專戶」保管，以</w:t>
      </w:r>
      <w:r w:rsidRPr="001C1417">
        <w:rPr>
          <w:rFonts w:asciiTheme="majorEastAsia" w:eastAsiaTheme="majorEastAsia" w:hAnsiTheme="majorEastAsia"/>
          <w:spacing w:val="-14"/>
        </w:rPr>
        <w:t>○○</w:t>
      </w:r>
      <w:r w:rsidRPr="001C1417">
        <w:rPr>
          <w:rFonts w:asciiTheme="majorEastAsia" w:eastAsiaTheme="majorEastAsia" w:hAnsiTheme="majorEastAsia"/>
          <w:spacing w:val="-14"/>
        </w:rPr>
        <w:t>年</w:t>
      </w:r>
      <w:r w:rsidRPr="001C1417">
        <w:rPr>
          <w:rFonts w:asciiTheme="majorEastAsia" w:eastAsiaTheme="majorEastAsia" w:hAnsiTheme="majorEastAsia"/>
          <w:spacing w:val="-14"/>
        </w:rPr>
        <w:t xml:space="preserve">○ </w:t>
      </w:r>
      <w:r w:rsidRPr="001C1417">
        <w:rPr>
          <w:rFonts w:asciiTheme="majorEastAsia" w:eastAsiaTheme="majorEastAsia" w:hAnsiTheme="majorEastAsia"/>
          <w:spacing w:val="-3"/>
        </w:rPr>
        <w:t>月</w:t>
      </w:r>
      <w:r w:rsidRPr="001C1417">
        <w:rPr>
          <w:rFonts w:asciiTheme="majorEastAsia" w:eastAsiaTheme="majorEastAsia" w:hAnsiTheme="majorEastAsia"/>
          <w:spacing w:val="-3"/>
        </w:rPr>
        <w:t>○○</w:t>
      </w:r>
      <w:r w:rsidRPr="001C1417">
        <w:rPr>
          <w:rFonts w:asciiTheme="majorEastAsia" w:eastAsiaTheme="majorEastAsia" w:hAnsiTheme="majorEastAsia"/>
          <w:spacing w:val="-3"/>
        </w:rPr>
        <w:t>日府地權字第</w:t>
      </w:r>
      <w:r w:rsidRPr="001C1417">
        <w:rPr>
          <w:rFonts w:asciiTheme="majorEastAsia" w:eastAsiaTheme="majorEastAsia" w:hAnsiTheme="majorEastAsia"/>
          <w:spacing w:val="-3"/>
        </w:rPr>
        <w:t>○○</w:t>
      </w:r>
      <w:r w:rsidRPr="001C1417">
        <w:rPr>
          <w:rFonts w:asciiTheme="majorEastAsia" w:eastAsiaTheme="majorEastAsia" w:hAnsiTheme="majorEastAsia"/>
          <w:spacing w:val="-3"/>
        </w:rPr>
        <w:t>號函通知原告，復又該函誤寫工程名稱及保</w:t>
      </w:r>
      <w:r w:rsidRPr="001C1417">
        <w:rPr>
          <w:rFonts w:asciiTheme="majorEastAsia" w:eastAsiaTheme="majorEastAsia" w:hAnsiTheme="majorEastAsia"/>
          <w:spacing w:val="-3"/>
        </w:rPr>
        <w:t xml:space="preserve"> </w:t>
      </w:r>
      <w:r w:rsidRPr="001C1417">
        <w:rPr>
          <w:rFonts w:asciiTheme="majorEastAsia" w:eastAsiaTheme="majorEastAsia" w:hAnsiTheme="majorEastAsia"/>
          <w:spacing w:val="-15"/>
        </w:rPr>
        <w:t>管日期，乃以</w:t>
      </w:r>
      <w:r w:rsidRPr="001C1417">
        <w:rPr>
          <w:rFonts w:asciiTheme="majorEastAsia" w:eastAsiaTheme="majorEastAsia" w:hAnsiTheme="majorEastAsia"/>
          <w:spacing w:val="-15"/>
        </w:rPr>
        <w:t>○○</w:t>
      </w:r>
      <w:r w:rsidRPr="001C1417">
        <w:rPr>
          <w:rFonts w:asciiTheme="majorEastAsia" w:eastAsiaTheme="majorEastAsia" w:hAnsiTheme="majorEastAsia"/>
          <w:spacing w:val="-15"/>
        </w:rPr>
        <w:t>年</w:t>
      </w:r>
      <w:r w:rsidRPr="001C1417">
        <w:rPr>
          <w:rFonts w:asciiTheme="majorEastAsia" w:eastAsiaTheme="majorEastAsia" w:hAnsiTheme="majorEastAsia"/>
          <w:spacing w:val="-15"/>
        </w:rPr>
        <w:t>○</w:t>
      </w:r>
      <w:r w:rsidRPr="001C1417">
        <w:rPr>
          <w:rFonts w:asciiTheme="majorEastAsia" w:eastAsiaTheme="majorEastAsia" w:hAnsiTheme="majorEastAsia"/>
          <w:spacing w:val="-15"/>
        </w:rPr>
        <w:t>月</w:t>
      </w:r>
      <w:r w:rsidRPr="001C1417">
        <w:rPr>
          <w:rFonts w:asciiTheme="majorEastAsia" w:eastAsiaTheme="majorEastAsia" w:hAnsiTheme="majorEastAsia"/>
          <w:spacing w:val="-15"/>
        </w:rPr>
        <w:t>○○</w:t>
      </w:r>
      <w:r w:rsidRPr="001C1417">
        <w:rPr>
          <w:rFonts w:asciiTheme="majorEastAsia" w:eastAsiaTheme="majorEastAsia" w:hAnsiTheme="majorEastAsia"/>
          <w:spacing w:val="-15"/>
        </w:rPr>
        <w:t>日府地權字第</w:t>
      </w:r>
      <w:r w:rsidRPr="001C1417">
        <w:rPr>
          <w:rFonts w:asciiTheme="majorEastAsia" w:eastAsiaTheme="majorEastAsia" w:hAnsiTheme="majorEastAsia"/>
          <w:spacing w:val="-15"/>
        </w:rPr>
        <w:t>○○</w:t>
      </w:r>
      <w:r w:rsidRPr="001C1417">
        <w:rPr>
          <w:rFonts w:asciiTheme="majorEastAsia" w:eastAsiaTheme="majorEastAsia" w:hAnsiTheme="majorEastAsia"/>
          <w:spacing w:val="-15"/>
        </w:rPr>
        <w:t>號函更正，惟原告以上</w:t>
      </w:r>
      <w:r w:rsidRPr="001C1417">
        <w:rPr>
          <w:rFonts w:asciiTheme="majorEastAsia" w:eastAsiaTheme="majorEastAsia" w:hAnsiTheme="majorEastAsia"/>
          <w:spacing w:val="-16"/>
        </w:rPr>
        <w:t>開徵收處分案，因未於法定期間內發給或提存地價補償費，已失其效力，</w:t>
      </w:r>
      <w:r w:rsidRPr="001C1417">
        <w:rPr>
          <w:rFonts w:asciiTheme="majorEastAsia" w:eastAsiaTheme="majorEastAsia" w:hAnsiTheme="majorEastAsia"/>
          <w:spacing w:val="-16"/>
        </w:rPr>
        <w:t xml:space="preserve"> </w:t>
      </w:r>
      <w:r w:rsidRPr="001C1417">
        <w:rPr>
          <w:rFonts w:asciiTheme="majorEastAsia" w:eastAsiaTheme="majorEastAsia" w:hAnsiTheme="majorEastAsia"/>
          <w:spacing w:val="-8"/>
        </w:rPr>
        <w:t>於是提起本件訴訟，現在貴院審理中</w:t>
      </w:r>
      <w:r w:rsidRPr="001C1417">
        <w:rPr>
          <w:rFonts w:asciiTheme="majorEastAsia" w:eastAsiaTheme="majorEastAsia" w:hAnsiTheme="majorEastAsia"/>
          <w:spacing w:val="1"/>
        </w:rPr>
        <w:t>（</w:t>
      </w:r>
      <w:r w:rsidRPr="001C1417">
        <w:rPr>
          <w:rFonts w:asciiTheme="majorEastAsia" w:eastAsiaTheme="majorEastAsia" w:hAnsiTheme="majorEastAsia"/>
          <w:spacing w:val="-3"/>
        </w:rPr>
        <w:t>○○</w:t>
      </w:r>
      <w:r w:rsidRPr="001C1417">
        <w:rPr>
          <w:rFonts w:asciiTheme="majorEastAsia" w:eastAsiaTheme="majorEastAsia" w:hAnsiTheme="majorEastAsia"/>
          <w:spacing w:val="-3"/>
        </w:rPr>
        <w:t>年度</w:t>
      </w:r>
      <w:r w:rsidRPr="001C1417">
        <w:rPr>
          <w:rFonts w:asciiTheme="majorEastAsia" w:eastAsiaTheme="majorEastAsia" w:hAnsiTheme="majorEastAsia"/>
          <w:spacing w:val="-3"/>
        </w:rPr>
        <w:t>○</w:t>
      </w:r>
      <w:r w:rsidRPr="001C1417">
        <w:rPr>
          <w:rFonts w:asciiTheme="majorEastAsia" w:eastAsiaTheme="majorEastAsia" w:hAnsiTheme="majorEastAsia"/>
          <w:spacing w:val="-3"/>
        </w:rPr>
        <w:t>字第</w:t>
      </w:r>
      <w:r w:rsidRPr="001C1417">
        <w:rPr>
          <w:rFonts w:asciiTheme="majorEastAsia" w:eastAsiaTheme="majorEastAsia" w:hAnsiTheme="majorEastAsia"/>
          <w:spacing w:val="-3"/>
        </w:rPr>
        <w:t>○○○</w:t>
      </w:r>
      <w:r w:rsidRPr="001C1417">
        <w:rPr>
          <w:rFonts w:asciiTheme="majorEastAsia" w:eastAsiaTheme="majorEastAsia" w:hAnsiTheme="majorEastAsia"/>
          <w:spacing w:val="-3"/>
        </w:rPr>
        <w:t>號</w:t>
      </w:r>
      <w:r w:rsidRPr="001C1417">
        <w:rPr>
          <w:rFonts w:asciiTheme="majorEastAsia" w:eastAsiaTheme="majorEastAsia" w:hAnsiTheme="majorEastAsia"/>
          <w:spacing w:val="-152"/>
        </w:rPr>
        <w:t>）</w:t>
      </w:r>
      <w:r w:rsidRPr="001C1417">
        <w:rPr>
          <w:rFonts w:asciiTheme="majorEastAsia" w:eastAsiaTheme="majorEastAsia" w:hAnsiTheme="majorEastAsia"/>
          <w:spacing w:val="-3"/>
        </w:rPr>
        <w:t>（</w:t>
      </w:r>
      <w:r w:rsidRPr="001C1417">
        <w:rPr>
          <w:rFonts w:asciiTheme="majorEastAsia" w:eastAsiaTheme="majorEastAsia" w:hAnsiTheme="majorEastAsia"/>
        </w:rPr>
        <w:t>說</w:t>
      </w:r>
      <w:r w:rsidRPr="001C1417">
        <w:rPr>
          <w:rFonts w:asciiTheme="majorEastAsia" w:eastAsiaTheme="majorEastAsia" w:hAnsiTheme="majorEastAsia"/>
          <w:spacing w:val="-4"/>
        </w:rPr>
        <w:t>明：請表明本訴案號</w:t>
      </w:r>
      <w:r w:rsidRPr="001C1417">
        <w:rPr>
          <w:rFonts w:asciiTheme="majorEastAsia" w:eastAsiaTheme="majorEastAsia" w:hAnsiTheme="majorEastAsia"/>
          <w:spacing w:val="-147"/>
        </w:rPr>
        <w:t>）</w:t>
      </w:r>
      <w:r w:rsidRPr="001C1417">
        <w:rPr>
          <w:rFonts w:asciiTheme="majorEastAsia" w:eastAsiaTheme="majorEastAsia" w:hAnsiTheme="majorEastAsia"/>
          <w:spacing w:val="-5"/>
        </w:rPr>
        <w:t>。聲請人雖非需用土地機關，然為徵收補償費發</w:t>
      </w:r>
      <w:r w:rsidRPr="001C1417">
        <w:rPr>
          <w:rFonts w:asciiTheme="majorEastAsia" w:eastAsiaTheme="majorEastAsia" w:hAnsiTheme="majorEastAsia"/>
          <w:spacing w:val="-5"/>
        </w:rPr>
        <w:t xml:space="preserve"> </w:t>
      </w:r>
      <w:r w:rsidRPr="001C1417">
        <w:rPr>
          <w:rFonts w:asciiTheme="majorEastAsia" w:eastAsiaTheme="majorEastAsia" w:hAnsiTheme="majorEastAsia"/>
          <w:spacing w:val="-12"/>
        </w:rPr>
        <w:t>放的執行機關，實有輔助被告說明的必要</w:t>
      </w:r>
      <w:r w:rsidRPr="001C1417">
        <w:rPr>
          <w:rFonts w:asciiTheme="majorEastAsia" w:eastAsiaTheme="majorEastAsia" w:hAnsiTheme="majorEastAsia"/>
          <w:spacing w:val="-3"/>
        </w:rPr>
        <w:t>（</w:t>
      </w:r>
      <w:r w:rsidRPr="001C1417">
        <w:rPr>
          <w:rFonts w:asciiTheme="majorEastAsia" w:eastAsiaTheme="majorEastAsia" w:hAnsiTheme="majorEastAsia"/>
          <w:spacing w:val="-10"/>
        </w:rPr>
        <w:t>說明：請表明有輔助一造的</w:t>
      </w:r>
      <w:r w:rsidRPr="001C1417">
        <w:rPr>
          <w:rFonts w:asciiTheme="majorEastAsia" w:eastAsiaTheme="majorEastAsia" w:hAnsiTheme="majorEastAsia"/>
          <w:spacing w:val="-7"/>
        </w:rPr>
        <w:t>必要，或當事人及聲請人在本訴訟的利害關係</w:t>
      </w:r>
      <w:r w:rsidRPr="001C1417">
        <w:rPr>
          <w:rFonts w:asciiTheme="majorEastAsia" w:eastAsiaTheme="majorEastAsia" w:hAnsiTheme="majorEastAsia"/>
          <w:spacing w:val="-140"/>
        </w:rPr>
        <w:t>）</w:t>
      </w:r>
      <w:r w:rsidRPr="001C1417">
        <w:rPr>
          <w:rFonts w:asciiTheme="majorEastAsia" w:eastAsiaTheme="majorEastAsia" w:hAnsiTheme="majorEastAsia"/>
        </w:rPr>
        <w:t>。</w:t>
      </w:r>
    </w:p>
    <w:p w:rsidR="00525A10" w:rsidRPr="001C1417" w:rsidRDefault="00DC329B" w:rsidP="001C1417">
      <w:pPr>
        <w:pStyle w:val="a3"/>
        <w:spacing w:line="360" w:lineRule="auto"/>
        <w:ind w:left="685" w:right="353" w:hanging="567"/>
        <w:jc w:val="both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  <w:spacing w:val="-9"/>
        </w:rPr>
        <w:t>三、因此，聲請人依行政訴訟法第</w:t>
      </w:r>
      <w:r w:rsidRPr="001C1417">
        <w:rPr>
          <w:rFonts w:asciiTheme="majorEastAsia" w:eastAsiaTheme="majorEastAsia" w:hAnsiTheme="majorEastAsia"/>
          <w:spacing w:val="-9"/>
        </w:rPr>
        <w:t xml:space="preserve"> </w:t>
      </w:r>
      <w:r w:rsidRPr="001C1417">
        <w:rPr>
          <w:rFonts w:asciiTheme="majorEastAsia" w:eastAsiaTheme="majorEastAsia" w:hAnsiTheme="majorEastAsia"/>
        </w:rPr>
        <w:t>44</w:t>
      </w:r>
      <w:r w:rsidRPr="001C1417">
        <w:rPr>
          <w:rFonts w:asciiTheme="majorEastAsia" w:eastAsiaTheme="majorEastAsia" w:hAnsiTheme="majorEastAsia"/>
          <w:spacing w:val="-33"/>
        </w:rPr>
        <w:t xml:space="preserve"> </w:t>
      </w:r>
      <w:r w:rsidRPr="001C1417">
        <w:rPr>
          <w:rFonts w:asciiTheme="majorEastAsia" w:eastAsiaTheme="majorEastAsia" w:hAnsiTheme="majorEastAsia"/>
          <w:spacing w:val="-33"/>
        </w:rPr>
        <w:t>條第</w:t>
      </w:r>
      <w:r w:rsidRPr="001C1417">
        <w:rPr>
          <w:rFonts w:asciiTheme="majorEastAsia" w:eastAsiaTheme="majorEastAsia" w:hAnsiTheme="majorEastAsia"/>
          <w:spacing w:val="-33"/>
        </w:rPr>
        <w:t xml:space="preserve"> </w:t>
      </w:r>
      <w:r w:rsidRPr="001C1417">
        <w:rPr>
          <w:rFonts w:asciiTheme="majorEastAsia" w:eastAsiaTheme="majorEastAsia" w:hAnsiTheme="majorEastAsia"/>
        </w:rPr>
        <w:t>2</w:t>
      </w:r>
      <w:r w:rsidRPr="001C1417">
        <w:rPr>
          <w:rFonts w:asciiTheme="majorEastAsia" w:eastAsiaTheme="majorEastAsia" w:hAnsiTheme="majorEastAsia"/>
          <w:spacing w:val="-10"/>
        </w:rPr>
        <w:t xml:space="preserve"> </w:t>
      </w:r>
      <w:r w:rsidRPr="001C1417">
        <w:rPr>
          <w:rFonts w:asciiTheme="majorEastAsia" w:eastAsiaTheme="majorEastAsia" w:hAnsiTheme="majorEastAsia"/>
          <w:spacing w:val="-10"/>
        </w:rPr>
        <w:t>項的規定，聲請貴院裁定允許</w:t>
      </w:r>
      <w:r w:rsidRPr="001C1417">
        <w:rPr>
          <w:rFonts w:asciiTheme="majorEastAsia" w:eastAsiaTheme="majorEastAsia" w:hAnsiTheme="majorEastAsia"/>
          <w:spacing w:val="-14"/>
        </w:rPr>
        <w:t>聲請人參加訴訟，以便有機會提出意見，維護權益</w:t>
      </w:r>
      <w:r w:rsidRPr="001C1417">
        <w:rPr>
          <w:rFonts w:asciiTheme="majorEastAsia" w:eastAsiaTheme="majorEastAsia" w:hAnsiTheme="majorEastAsia"/>
        </w:rPr>
        <w:t>（</w:t>
      </w:r>
      <w:r w:rsidRPr="001C1417">
        <w:rPr>
          <w:rFonts w:asciiTheme="majorEastAsia" w:eastAsiaTheme="majorEastAsia" w:hAnsiTheme="majorEastAsia"/>
          <w:spacing w:val="-10"/>
        </w:rPr>
        <w:t>說明：參加訴訟之</w:t>
      </w:r>
      <w:r w:rsidRPr="001C1417">
        <w:rPr>
          <w:rFonts w:asciiTheme="majorEastAsia" w:eastAsiaTheme="majorEastAsia" w:hAnsiTheme="majorEastAsia"/>
        </w:rPr>
        <w:t>陳述</w:t>
      </w:r>
      <w:r w:rsidRPr="001C1417">
        <w:rPr>
          <w:rFonts w:asciiTheme="majorEastAsia" w:eastAsiaTheme="majorEastAsia" w:hAnsiTheme="majorEastAsia"/>
          <w:spacing w:val="-142"/>
        </w:rPr>
        <w:t>）</w:t>
      </w:r>
      <w:r w:rsidRPr="001C1417">
        <w:rPr>
          <w:rFonts w:asciiTheme="majorEastAsia" w:eastAsiaTheme="majorEastAsia" w:hAnsiTheme="majorEastAsia"/>
        </w:rPr>
        <w:t>。</w:t>
      </w:r>
    </w:p>
    <w:p w:rsidR="00525A10" w:rsidRPr="001C1417" w:rsidRDefault="00525A10" w:rsidP="001C1417">
      <w:pPr>
        <w:pStyle w:val="a3"/>
        <w:spacing w:before="11" w:line="360" w:lineRule="auto"/>
        <w:rPr>
          <w:rFonts w:asciiTheme="majorEastAsia" w:eastAsiaTheme="majorEastAsia" w:hAnsiTheme="majorEastAsia"/>
          <w:sz w:val="15"/>
        </w:rPr>
      </w:pPr>
    </w:p>
    <w:p w:rsidR="00525A10" w:rsidRPr="001C1417" w:rsidRDefault="00525A10" w:rsidP="001C1417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6pt;margin-top:25.75pt;width:438.1pt;height:74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525A10">
                    <w:trPr>
                      <w:trHeight w:val="480"/>
                    </w:trPr>
                    <w:tc>
                      <w:tcPr>
                        <w:tcW w:w="1399" w:type="dxa"/>
                      </w:tcPr>
                      <w:p w:rsidR="00525A10" w:rsidRDefault="00DC329B">
                        <w:pPr>
                          <w:pStyle w:val="TableParagraph"/>
                          <w:spacing w:line="460" w:lineRule="exact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525A10" w:rsidRDefault="00DC329B">
                        <w:pPr>
                          <w:pStyle w:val="TableParagraph"/>
                          <w:spacing w:line="460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525A10" w:rsidRDefault="00DC329B">
                        <w:pPr>
                          <w:pStyle w:val="TableParagraph"/>
                          <w:spacing w:line="46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525A10" w:rsidRDefault="00DC329B">
                        <w:pPr>
                          <w:pStyle w:val="TableParagraph"/>
                          <w:spacing w:line="460" w:lineRule="exact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525A10" w:rsidRDefault="00DC329B">
                        <w:pPr>
                          <w:pStyle w:val="TableParagraph"/>
                          <w:spacing w:line="460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525A10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525A10" w:rsidRDefault="00DC329B">
                        <w:pPr>
                          <w:pStyle w:val="TableParagraph"/>
                          <w:spacing w:line="460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丙證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525A10">
                    <w:trPr>
                      <w:trHeight w:val="482"/>
                    </w:trPr>
                    <w:tc>
                      <w:tcPr>
                        <w:tcW w:w="1399" w:type="dxa"/>
                      </w:tcPr>
                      <w:p w:rsidR="00525A10" w:rsidRDefault="00DC329B">
                        <w:pPr>
                          <w:pStyle w:val="TableParagraph"/>
                          <w:spacing w:line="462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丙證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525A10" w:rsidRDefault="00525A1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525A10" w:rsidRDefault="00525A1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C329B" w:rsidRPr="001C1417">
        <w:rPr>
          <w:rFonts w:asciiTheme="majorEastAsia" w:eastAsiaTheme="majorEastAsia" w:hAnsiTheme="majorEastAsia"/>
          <w:spacing w:val="-1"/>
        </w:rPr>
        <w:t>證據清單：</w:t>
      </w:r>
    </w:p>
    <w:p w:rsidR="00525A10" w:rsidRPr="001C1417" w:rsidRDefault="00525A10" w:rsidP="001C141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25A10" w:rsidRPr="001C1417" w:rsidRDefault="00525A10" w:rsidP="001C141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25A10" w:rsidRPr="001C1417" w:rsidRDefault="00525A10" w:rsidP="001C1417">
      <w:pPr>
        <w:pStyle w:val="a3"/>
        <w:spacing w:before="14" w:line="360" w:lineRule="auto"/>
        <w:rPr>
          <w:rFonts w:asciiTheme="majorEastAsia" w:eastAsiaTheme="majorEastAsia" w:hAnsiTheme="majorEastAsia"/>
        </w:rPr>
      </w:pPr>
    </w:p>
    <w:p w:rsidR="00525A10" w:rsidRPr="001C1417" w:rsidRDefault="00DC329B" w:rsidP="001C1417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此致</w:t>
      </w:r>
    </w:p>
    <w:p w:rsidR="00525A10" w:rsidRPr="001C1417" w:rsidRDefault="00DC329B" w:rsidP="001C1417">
      <w:pPr>
        <w:pStyle w:val="a3"/>
        <w:tabs>
          <w:tab w:val="left" w:pos="6837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○○○○</w:t>
      </w:r>
      <w:r w:rsidRPr="001C1417">
        <w:rPr>
          <w:rFonts w:asciiTheme="majorEastAsia" w:eastAsiaTheme="majorEastAsia" w:hAnsiTheme="majorEastAsia"/>
        </w:rPr>
        <w:t>地方</w:t>
      </w:r>
      <w:r w:rsidRPr="001C1417">
        <w:rPr>
          <w:rFonts w:asciiTheme="majorEastAsia" w:eastAsiaTheme="majorEastAsia" w:hAnsiTheme="majorEastAsia"/>
          <w:spacing w:val="-3"/>
        </w:rPr>
        <w:t>法院</w:t>
      </w:r>
      <w:r w:rsidRPr="001C1417">
        <w:rPr>
          <w:rFonts w:asciiTheme="majorEastAsia" w:eastAsiaTheme="majorEastAsia" w:hAnsiTheme="majorEastAsia"/>
        </w:rPr>
        <w:t>行政訴</w:t>
      </w:r>
      <w:r w:rsidRPr="001C1417">
        <w:rPr>
          <w:rFonts w:asciiTheme="majorEastAsia" w:eastAsiaTheme="majorEastAsia" w:hAnsiTheme="majorEastAsia"/>
          <w:spacing w:val="-3"/>
        </w:rPr>
        <w:t>訟</w:t>
      </w:r>
      <w:r w:rsidRPr="001C1417">
        <w:rPr>
          <w:rFonts w:asciiTheme="majorEastAsia" w:eastAsiaTheme="majorEastAsia" w:hAnsiTheme="majorEastAsia"/>
        </w:rPr>
        <w:t>庭（</w:t>
      </w:r>
      <w:r w:rsidRPr="001C1417">
        <w:rPr>
          <w:rFonts w:asciiTheme="majorEastAsia" w:eastAsiaTheme="majorEastAsia" w:hAnsiTheme="majorEastAsia"/>
        </w:rPr>
        <w:t>○○</w:t>
      </w:r>
      <w:r w:rsidRPr="001C1417">
        <w:rPr>
          <w:rFonts w:asciiTheme="majorEastAsia" w:eastAsiaTheme="majorEastAsia" w:hAnsiTheme="majorEastAsia"/>
        </w:rPr>
        <w:t>高等行</w:t>
      </w:r>
      <w:r w:rsidRPr="001C1417">
        <w:rPr>
          <w:rFonts w:asciiTheme="majorEastAsia" w:eastAsiaTheme="majorEastAsia" w:hAnsiTheme="majorEastAsia"/>
          <w:spacing w:val="-3"/>
        </w:rPr>
        <w:t>政</w:t>
      </w:r>
      <w:r w:rsidRPr="001C1417">
        <w:rPr>
          <w:rFonts w:asciiTheme="majorEastAsia" w:eastAsiaTheme="majorEastAsia" w:hAnsiTheme="majorEastAsia"/>
        </w:rPr>
        <w:t>法院）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公鑒</w:t>
      </w:r>
    </w:p>
    <w:p w:rsidR="00525A10" w:rsidRPr="001C1417" w:rsidRDefault="00DC329B" w:rsidP="001C1417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</w:rPr>
        <w:t>中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華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民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國</w:t>
      </w:r>
      <w:r w:rsidRPr="001C1417">
        <w:rPr>
          <w:rFonts w:asciiTheme="majorEastAsia" w:eastAsiaTheme="majorEastAsia" w:hAnsiTheme="majorEastAsia"/>
        </w:rPr>
        <w:tab/>
        <w:t>○○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年</w:t>
      </w:r>
      <w:r w:rsidRPr="001C1417">
        <w:rPr>
          <w:rFonts w:asciiTheme="majorEastAsia" w:eastAsiaTheme="majorEastAsia" w:hAnsiTheme="majorEastAsia"/>
        </w:rPr>
        <w:tab/>
        <w:t>○○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月</w:t>
      </w:r>
      <w:r w:rsidRPr="001C1417">
        <w:rPr>
          <w:rFonts w:asciiTheme="majorEastAsia" w:eastAsiaTheme="majorEastAsia" w:hAnsiTheme="majorEastAsia"/>
        </w:rPr>
        <w:tab/>
        <w:t>○○</w:t>
      </w:r>
      <w:r w:rsidRPr="001C1417">
        <w:rPr>
          <w:rFonts w:asciiTheme="majorEastAsia" w:eastAsiaTheme="majorEastAsia" w:hAnsiTheme="majorEastAsia"/>
        </w:rPr>
        <w:tab/>
      </w:r>
      <w:r w:rsidRPr="001C1417">
        <w:rPr>
          <w:rFonts w:asciiTheme="majorEastAsia" w:eastAsiaTheme="majorEastAsia" w:hAnsiTheme="majorEastAsia"/>
        </w:rPr>
        <w:t>日</w:t>
      </w:r>
    </w:p>
    <w:p w:rsidR="00525A10" w:rsidRPr="001C1417" w:rsidRDefault="00525A10" w:rsidP="001C1417">
      <w:pPr>
        <w:pStyle w:val="a3"/>
        <w:spacing w:before="5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525A10" w:rsidRPr="001C1417">
        <w:trPr>
          <w:trHeight w:val="620"/>
        </w:trPr>
        <w:tc>
          <w:tcPr>
            <w:tcW w:w="1101" w:type="dxa"/>
          </w:tcPr>
          <w:p w:rsidR="00525A10" w:rsidRPr="001C1417" w:rsidRDefault="00DC329B" w:rsidP="001C1417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1C1417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525A10" w:rsidRPr="001C1417" w:rsidRDefault="00DC329B" w:rsidP="001C1417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1C1417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525A10" w:rsidRPr="001C1417" w:rsidRDefault="00DC329B" w:rsidP="001C1417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1C1417">
              <w:rPr>
                <w:rFonts w:asciiTheme="majorEastAsia" w:eastAsiaTheme="majorEastAsia" w:hAnsiTheme="majorEastAsia"/>
                <w:sz w:val="28"/>
              </w:rPr>
              <w:t>(</w:t>
            </w:r>
            <w:r w:rsidRPr="001C1417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1C1417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525A10" w:rsidRPr="001C1417">
        <w:trPr>
          <w:trHeight w:val="620"/>
        </w:trPr>
        <w:tc>
          <w:tcPr>
            <w:tcW w:w="1101" w:type="dxa"/>
          </w:tcPr>
          <w:p w:rsidR="00525A10" w:rsidRPr="001C1417" w:rsidRDefault="00DC329B" w:rsidP="001C1417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1C1417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525A10" w:rsidRPr="001C1417" w:rsidRDefault="00DC329B" w:rsidP="001C1417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1C1417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525A10" w:rsidRPr="001C1417" w:rsidRDefault="00DC329B" w:rsidP="001C1417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1C1417">
              <w:rPr>
                <w:rFonts w:asciiTheme="majorEastAsia" w:eastAsiaTheme="majorEastAsia" w:hAnsiTheme="majorEastAsia"/>
                <w:sz w:val="28"/>
              </w:rPr>
              <w:t>(</w:t>
            </w:r>
            <w:r w:rsidRPr="001C1417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1C1417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525A10" w:rsidRPr="001C1417" w:rsidRDefault="00525A10" w:rsidP="001C1417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525A10" w:rsidRPr="001C1417" w:rsidRDefault="00525A10" w:rsidP="001C1417">
      <w:pPr>
        <w:pStyle w:val="a3"/>
        <w:spacing w:before="14" w:line="360" w:lineRule="auto"/>
        <w:rPr>
          <w:rFonts w:asciiTheme="majorEastAsia" w:eastAsiaTheme="majorEastAsia" w:hAnsiTheme="majorEastAsia"/>
          <w:sz w:val="16"/>
        </w:rPr>
      </w:pPr>
    </w:p>
    <w:p w:rsidR="00525A10" w:rsidRPr="001C1417" w:rsidRDefault="00DC329B" w:rsidP="001C1417">
      <w:pPr>
        <w:spacing w:before="91" w:line="360" w:lineRule="auto"/>
        <w:ind w:right="352"/>
        <w:jc w:val="right"/>
        <w:rPr>
          <w:rFonts w:asciiTheme="majorEastAsia" w:eastAsiaTheme="majorEastAsia" w:hAnsiTheme="majorEastAsia"/>
        </w:rPr>
      </w:pPr>
      <w:r w:rsidRPr="001C1417">
        <w:rPr>
          <w:rFonts w:asciiTheme="majorEastAsia" w:eastAsiaTheme="majorEastAsia" w:hAnsiTheme="majorEastAsia"/>
          <w:spacing w:val="-3"/>
          <w:w w:val="110"/>
        </w:rPr>
        <w:t>8-008</w:t>
      </w:r>
    </w:p>
    <w:sectPr w:rsidR="00525A10" w:rsidRPr="001C1417" w:rsidSect="00525A10">
      <w:pgSz w:w="11910" w:h="16840"/>
      <w:pgMar w:top="1580" w:right="10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9B" w:rsidRDefault="00DC329B" w:rsidP="001C1417">
      <w:r>
        <w:separator/>
      </w:r>
    </w:p>
  </w:endnote>
  <w:endnote w:type="continuationSeparator" w:id="1">
    <w:p w:rsidR="00DC329B" w:rsidRDefault="00DC329B" w:rsidP="001C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9B" w:rsidRDefault="00DC329B" w:rsidP="001C1417">
      <w:r>
        <w:separator/>
      </w:r>
    </w:p>
  </w:footnote>
  <w:footnote w:type="continuationSeparator" w:id="1">
    <w:p w:rsidR="00DC329B" w:rsidRDefault="00DC329B" w:rsidP="001C1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B4E"/>
    <w:multiLevelType w:val="hybridMultilevel"/>
    <w:tmpl w:val="1F1CBE16"/>
    <w:lvl w:ilvl="0" w:tplc="D014459E">
      <w:numFmt w:val="bullet"/>
      <w:lvlText w:val="○"/>
      <w:lvlJc w:val="left"/>
      <w:pPr>
        <w:ind w:left="685" w:hanging="284"/>
      </w:pPr>
      <w:rPr>
        <w:rFonts w:ascii="Noto Sans Mono CJK JP Bold" w:eastAsia="Noto Sans Mono CJK JP Bold" w:hAnsi="Noto Sans Mono CJK JP Bold" w:cs="Noto Sans Mono CJK JP Bold" w:hint="default"/>
        <w:spacing w:val="2"/>
        <w:w w:val="100"/>
        <w:sz w:val="26"/>
        <w:szCs w:val="26"/>
        <w:lang w:val="en-US" w:eastAsia="zh-TW" w:bidi="ar-SA"/>
      </w:rPr>
    </w:lvl>
    <w:lvl w:ilvl="1" w:tplc="13B8DDB2">
      <w:numFmt w:val="bullet"/>
      <w:lvlText w:val="•"/>
      <w:lvlJc w:val="left"/>
      <w:pPr>
        <w:ind w:left="1566" w:hanging="284"/>
      </w:pPr>
      <w:rPr>
        <w:rFonts w:hint="default"/>
        <w:lang w:val="en-US" w:eastAsia="zh-TW" w:bidi="ar-SA"/>
      </w:rPr>
    </w:lvl>
    <w:lvl w:ilvl="2" w:tplc="8C24E1E6">
      <w:numFmt w:val="bullet"/>
      <w:lvlText w:val="•"/>
      <w:lvlJc w:val="left"/>
      <w:pPr>
        <w:ind w:left="2453" w:hanging="284"/>
      </w:pPr>
      <w:rPr>
        <w:rFonts w:hint="default"/>
        <w:lang w:val="en-US" w:eastAsia="zh-TW" w:bidi="ar-SA"/>
      </w:rPr>
    </w:lvl>
    <w:lvl w:ilvl="3" w:tplc="F75C2236">
      <w:numFmt w:val="bullet"/>
      <w:lvlText w:val="•"/>
      <w:lvlJc w:val="left"/>
      <w:pPr>
        <w:ind w:left="3339" w:hanging="284"/>
      </w:pPr>
      <w:rPr>
        <w:rFonts w:hint="default"/>
        <w:lang w:val="en-US" w:eastAsia="zh-TW" w:bidi="ar-SA"/>
      </w:rPr>
    </w:lvl>
    <w:lvl w:ilvl="4" w:tplc="DFBCD41A">
      <w:numFmt w:val="bullet"/>
      <w:lvlText w:val="•"/>
      <w:lvlJc w:val="left"/>
      <w:pPr>
        <w:ind w:left="4226" w:hanging="284"/>
      </w:pPr>
      <w:rPr>
        <w:rFonts w:hint="default"/>
        <w:lang w:val="en-US" w:eastAsia="zh-TW" w:bidi="ar-SA"/>
      </w:rPr>
    </w:lvl>
    <w:lvl w:ilvl="5" w:tplc="A4BAEDDA">
      <w:numFmt w:val="bullet"/>
      <w:lvlText w:val="•"/>
      <w:lvlJc w:val="left"/>
      <w:pPr>
        <w:ind w:left="5113" w:hanging="284"/>
      </w:pPr>
      <w:rPr>
        <w:rFonts w:hint="default"/>
        <w:lang w:val="en-US" w:eastAsia="zh-TW" w:bidi="ar-SA"/>
      </w:rPr>
    </w:lvl>
    <w:lvl w:ilvl="6" w:tplc="7032C9DE">
      <w:numFmt w:val="bullet"/>
      <w:lvlText w:val="•"/>
      <w:lvlJc w:val="left"/>
      <w:pPr>
        <w:ind w:left="5999" w:hanging="284"/>
      </w:pPr>
      <w:rPr>
        <w:rFonts w:hint="default"/>
        <w:lang w:val="en-US" w:eastAsia="zh-TW" w:bidi="ar-SA"/>
      </w:rPr>
    </w:lvl>
    <w:lvl w:ilvl="7" w:tplc="F920C84C">
      <w:numFmt w:val="bullet"/>
      <w:lvlText w:val="•"/>
      <w:lvlJc w:val="left"/>
      <w:pPr>
        <w:ind w:left="6886" w:hanging="284"/>
      </w:pPr>
      <w:rPr>
        <w:rFonts w:hint="default"/>
        <w:lang w:val="en-US" w:eastAsia="zh-TW" w:bidi="ar-SA"/>
      </w:rPr>
    </w:lvl>
    <w:lvl w:ilvl="8" w:tplc="954C104E">
      <w:numFmt w:val="bullet"/>
      <w:lvlText w:val="•"/>
      <w:lvlJc w:val="left"/>
      <w:pPr>
        <w:ind w:left="7773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25A10"/>
    <w:rsid w:val="001C1417"/>
    <w:rsid w:val="00525A10"/>
    <w:rsid w:val="00DC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A10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A10"/>
    <w:rPr>
      <w:sz w:val="28"/>
      <w:szCs w:val="28"/>
    </w:rPr>
  </w:style>
  <w:style w:type="paragraph" w:styleId="a4">
    <w:name w:val="List Paragraph"/>
    <w:basedOn w:val="a"/>
    <w:uiPriority w:val="1"/>
    <w:qFormat/>
    <w:rsid w:val="00525A10"/>
    <w:pPr>
      <w:spacing w:before="147"/>
      <w:ind w:left="685" w:right="354"/>
    </w:pPr>
  </w:style>
  <w:style w:type="paragraph" w:customStyle="1" w:styleId="TableParagraph">
    <w:name w:val="Table Paragraph"/>
    <w:basedOn w:val="a"/>
    <w:uiPriority w:val="1"/>
    <w:qFormat/>
    <w:rsid w:val="00525A10"/>
  </w:style>
  <w:style w:type="paragraph" w:styleId="a5">
    <w:name w:val="header"/>
    <w:basedOn w:val="a"/>
    <w:link w:val="a6"/>
    <w:uiPriority w:val="99"/>
    <w:semiHidden/>
    <w:unhideWhenUsed/>
    <w:rsid w:val="001C1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141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1C1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141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Company>C.M.T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2020-01-30T01:14:00Z</dcterms:created>
  <dcterms:modified xsi:type="dcterms:W3CDTF">2020-01-30T01:15:00Z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</Properties>
</file>