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消費者債務清理保全處分聲請狀</w:t>
      </w:r>
    </w:p>
    <w:p>
      <w:pPr>
        <w:pStyle w:val="BodyText"/>
        <w:tabs>
          <w:tab w:pos="1517" w:val="left" w:leader="none"/>
          <w:tab w:pos="2920" w:val="left" w:leader="none"/>
          <w:tab w:pos="4878" w:val="left" w:leader="none"/>
        </w:tabs>
        <w:spacing w:line="194" w:lineRule="auto" w:before="342"/>
        <w:ind w:left="118" w:right="418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tabs>
          <w:tab w:pos="2953" w:val="left" w:leader="none"/>
        </w:tabs>
        <w:spacing w:line="194" w:lineRule="auto"/>
        <w:ind w:left="118" w:right="4427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</w:t>
      </w:r>
      <w:r>
        <w:rPr>
          <w:spacing w:val="-100"/>
        </w:rPr>
        <w:t> </w:t>
      </w:r>
      <w:r>
        <w:rPr/>
        <w:t>新臺幣○○○</w:t>
      </w:r>
      <w:r>
        <w:rPr>
          <w:spacing w:val="-15"/>
        </w:rPr>
        <w:t>元</w:t>
      </w:r>
      <w:r>
        <w:rPr/>
        <w:t>聲請人○○○</w:t>
        <w:tab/>
        <w:t>身分證</w:t>
      </w:r>
      <w:r>
        <w:rPr>
          <w:spacing w:val="-3"/>
        </w:rPr>
        <w:t>明</w:t>
      </w:r>
      <w:r>
        <w:rPr/>
        <w:t>文件</w:t>
      </w:r>
      <w:r>
        <w:rPr>
          <w:spacing w:val="-17"/>
        </w:rPr>
        <w:t>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  <w:spacing w:line="457" w:lineRule="exact"/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1"/>
        <w:ind w:right="26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6" w:lineRule="exact"/>
      </w:pPr>
      <w:r>
        <w:rPr/>
        <w:t>性別：男∕女∕其他</w:t>
      </w:r>
    </w:p>
    <w:p>
      <w:pPr>
        <w:pStyle w:val="BodyText"/>
        <w:spacing w:line="480" w:lineRule="exact"/>
      </w:pPr>
      <w:r>
        <w:rPr/>
        <w:t>生日：○○年○○月○○日</w:t>
      </w:r>
    </w:p>
    <w:p>
      <w:pPr>
        <w:pStyle w:val="BodyText"/>
        <w:tabs>
          <w:tab w:pos="7206" w:val="left" w:leader="none"/>
        </w:tabs>
        <w:spacing w:line="480" w:lineRule="exact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80" w:lineRule="exact"/>
      </w:pPr>
      <w:r>
        <w:rPr/>
        <w:t>現住地：□同戶籍地</w:t>
      </w:r>
    </w:p>
    <w:p>
      <w:pPr>
        <w:pStyle w:val="BodyText"/>
        <w:tabs>
          <w:tab w:pos="7206" w:val="left" w:leader="none"/>
        </w:tabs>
        <w:spacing w:line="537" w:lineRule="exact"/>
        <w:ind w:left="408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3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480" w:lineRule="exact"/>
      </w:pPr>
      <w:r>
        <w:rPr/>
        <w:t>電子郵件位址：</w:t>
      </w:r>
    </w:p>
    <w:p>
      <w:pPr>
        <w:pStyle w:val="BodyText"/>
        <w:spacing w:line="480" w:lineRule="exact"/>
      </w:pPr>
      <w:r>
        <w:rPr/>
        <w:t>送達代收人：○○○</w:t>
      </w:r>
    </w:p>
    <w:p>
      <w:pPr>
        <w:pStyle w:val="BodyText"/>
        <w:tabs>
          <w:tab w:pos="7206" w:val="left" w:leader="none"/>
        </w:tabs>
        <w:spacing w:line="480" w:lineRule="exact"/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793" w:right="2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before="18"/>
        <w:ind w:left="0"/>
        <w:rPr>
          <w:sz w:val="18"/>
        </w:rPr>
      </w:pPr>
    </w:p>
    <w:p>
      <w:pPr>
        <w:pStyle w:val="BodyText"/>
        <w:tabs>
          <w:tab w:pos="2953" w:val="left" w:leader="none"/>
        </w:tabs>
        <w:spacing w:line="537" w:lineRule="exact"/>
        <w:ind w:left="118"/>
      </w:pPr>
      <w:r>
        <w:rPr/>
        <w:t>法定代</w:t>
      </w:r>
      <w:r>
        <w:rPr>
          <w:spacing w:val="-3"/>
        </w:rPr>
        <w:t>理</w:t>
      </w:r>
      <w:r>
        <w:rPr/>
        <w:t>人○○○</w:t>
        <w:tab/>
        <w:t>性別：男</w:t>
      </w:r>
    </w:p>
    <w:p>
      <w:pPr>
        <w:pStyle w:val="BodyText"/>
        <w:tabs>
          <w:tab w:pos="2953" w:val="left" w:leader="none"/>
        </w:tabs>
        <w:spacing w:line="194" w:lineRule="auto" w:before="22"/>
        <w:ind w:right="1768" w:hanging="2274"/>
      </w:pPr>
      <w:r>
        <w:rPr>
          <w:spacing w:val="-2"/>
          <w:w w:val="100"/>
        </w:rPr>
        <w:t>(</w:t>
      </w:r>
      <w:r>
        <w:rPr>
          <w:w w:val="100"/>
        </w:rPr>
        <w:t>父)</w:t>
      </w:r>
      <w:r>
        <w:rPr/>
        <w:tab/>
      </w:r>
      <w:r>
        <w:rPr>
          <w:w w:val="100"/>
        </w:rPr>
        <w:t>市內連</w:t>
      </w:r>
      <w:r>
        <w:rPr>
          <w:spacing w:val="-3"/>
          <w:w w:val="100"/>
        </w:rPr>
        <w:t>絡</w:t>
      </w:r>
      <w:r>
        <w:rPr>
          <w:w w:val="100"/>
        </w:rPr>
        <w:t>電話</w:t>
      </w:r>
      <w:r>
        <w:rPr>
          <w:spacing w:val="-3"/>
          <w:w w:val="100"/>
        </w:rPr>
        <w:t>（務</w:t>
      </w:r>
      <w:r>
        <w:rPr>
          <w:w w:val="100"/>
        </w:rPr>
        <w:t>必填載</w:t>
      </w:r>
      <w:r>
        <w:rPr>
          <w:spacing w:val="-3"/>
          <w:w w:val="100"/>
        </w:rPr>
        <w:t>以</w:t>
      </w:r>
      <w:r>
        <w:rPr>
          <w:w w:val="100"/>
        </w:rPr>
        <w:t>便聯</w:t>
      </w:r>
      <w:r>
        <w:rPr>
          <w:spacing w:val="-3"/>
          <w:w w:val="100"/>
        </w:rPr>
        <w:t>絡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/>
        <w:t>行動電</w:t>
      </w:r>
      <w:r>
        <w:rPr>
          <w:spacing w:val="-3"/>
        </w:rPr>
        <w:t>話</w:t>
      </w:r>
      <w:r>
        <w:rPr/>
        <w:t>：</w:t>
      </w:r>
    </w:p>
    <w:p>
      <w:pPr>
        <w:pStyle w:val="BodyText"/>
        <w:spacing w:line="513" w:lineRule="exact"/>
      </w:pPr>
      <w:r>
        <w:rPr>
          <w:spacing w:val="-1"/>
        </w:rPr>
        <w:t>通訊地址：</w:t>
      </w:r>
    </w:p>
    <w:p>
      <w:pPr>
        <w:spacing w:after="0" w:line="513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66" w:top="1660" w:bottom="1660" w:left="1300" w:right="1260"/>
          <w:pgNumType w:start="1"/>
        </w:sectPr>
      </w:pPr>
    </w:p>
    <w:p>
      <w:pPr>
        <w:pStyle w:val="BodyText"/>
        <w:tabs>
          <w:tab w:pos="2953" w:val="left" w:leader="none"/>
        </w:tabs>
        <w:spacing w:line="537" w:lineRule="exact" w:before="2"/>
        <w:ind w:left="118"/>
      </w:pPr>
      <w:r>
        <w:rPr/>
        <w:t>法定代</w:t>
      </w:r>
      <w:r>
        <w:rPr>
          <w:spacing w:val="-3"/>
        </w:rPr>
        <w:t>理</w:t>
      </w:r>
      <w:r>
        <w:rPr/>
        <w:t>人○○○</w:t>
        <w:tab/>
        <w:t>性別：女</w:t>
      </w:r>
    </w:p>
    <w:p>
      <w:pPr>
        <w:pStyle w:val="BodyText"/>
        <w:tabs>
          <w:tab w:pos="2953" w:val="left" w:leader="none"/>
        </w:tabs>
        <w:spacing w:line="194" w:lineRule="auto" w:before="22"/>
        <w:ind w:right="1768" w:hanging="2274"/>
      </w:pPr>
      <w:r>
        <w:rPr>
          <w:spacing w:val="-2"/>
          <w:w w:val="100"/>
        </w:rPr>
        <w:t>(</w:t>
      </w:r>
      <w:r>
        <w:rPr>
          <w:w w:val="100"/>
        </w:rPr>
        <w:t>母)</w:t>
      </w:r>
      <w:r>
        <w:rPr/>
        <w:tab/>
      </w:r>
      <w:r>
        <w:rPr>
          <w:w w:val="100"/>
        </w:rPr>
        <w:t>市內連</w:t>
      </w:r>
      <w:r>
        <w:rPr>
          <w:spacing w:val="-3"/>
          <w:w w:val="100"/>
        </w:rPr>
        <w:t>絡</w:t>
      </w:r>
      <w:r>
        <w:rPr>
          <w:w w:val="100"/>
        </w:rPr>
        <w:t>電話</w:t>
      </w:r>
      <w:r>
        <w:rPr>
          <w:spacing w:val="-3"/>
          <w:w w:val="100"/>
        </w:rPr>
        <w:t>（務</w:t>
      </w:r>
      <w:r>
        <w:rPr>
          <w:w w:val="100"/>
        </w:rPr>
        <w:t>必填載</w:t>
      </w:r>
      <w:r>
        <w:rPr>
          <w:spacing w:val="-3"/>
          <w:w w:val="100"/>
        </w:rPr>
        <w:t>以</w:t>
      </w:r>
      <w:r>
        <w:rPr>
          <w:w w:val="100"/>
        </w:rPr>
        <w:t>便聯</w:t>
      </w:r>
      <w:r>
        <w:rPr>
          <w:spacing w:val="-3"/>
          <w:w w:val="100"/>
        </w:rPr>
        <w:t>絡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/>
        <w:t>行動電</w:t>
      </w:r>
      <w:r>
        <w:rPr>
          <w:spacing w:val="-3"/>
        </w:rPr>
        <w:t>話</w:t>
      </w:r>
      <w:r>
        <w:rPr/>
        <w:t>：</w:t>
      </w:r>
    </w:p>
    <w:p>
      <w:pPr>
        <w:pStyle w:val="BodyText"/>
        <w:spacing w:line="513" w:lineRule="exact"/>
      </w:pPr>
      <w:r>
        <w:rPr>
          <w:spacing w:val="-1"/>
        </w:rPr>
        <w:t>通訊地址：</w:t>
      </w:r>
    </w:p>
    <w:p>
      <w:pPr>
        <w:pStyle w:val="BodyText"/>
        <w:spacing w:before="20"/>
        <w:ind w:left="0"/>
        <w:rPr>
          <w:sz w:val="39"/>
        </w:rPr>
      </w:pPr>
    </w:p>
    <w:p>
      <w:pPr>
        <w:pStyle w:val="BodyText"/>
        <w:tabs>
          <w:tab w:pos="1517" w:val="left" w:leader="none"/>
          <w:tab w:pos="2953" w:val="left" w:leader="none"/>
        </w:tabs>
        <w:spacing w:line="537" w:lineRule="exact"/>
        <w:ind w:left="118"/>
      </w:pPr>
      <w:r>
        <w:rPr/>
        <w:t>代理人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  <w:spacing w:line="480" w:lineRule="exact"/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2"/>
        <w:ind w:right="26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194" w:lineRule="auto"/>
        <w:ind w:right="1768"/>
      </w:pPr>
      <w:r>
        <w:rPr>
          <w:spacing w:val="-1"/>
          <w:w w:val="100"/>
        </w:rPr>
        <w:t>市內連絡電話</w:t>
      </w:r>
      <w:r>
        <w:rPr>
          <w:spacing w:val="-3"/>
          <w:w w:val="100"/>
        </w:rPr>
        <w:t>（務必填載以便聯絡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1"/>
        </w:rPr>
        <w:t>行動電話：</w:t>
      </w:r>
    </w:p>
    <w:p>
      <w:pPr>
        <w:pStyle w:val="BodyText"/>
        <w:spacing w:line="513" w:lineRule="exact"/>
      </w:pPr>
      <w:r>
        <w:rPr>
          <w:spacing w:val="-1"/>
        </w:rPr>
        <w:t>通訊地址：</w:t>
      </w:r>
    </w:p>
    <w:p>
      <w:pPr>
        <w:pStyle w:val="BodyText"/>
        <w:spacing w:before="18"/>
        <w:ind w:left="0"/>
        <w:rPr>
          <w:sz w:val="39"/>
        </w:rPr>
      </w:pPr>
    </w:p>
    <w:p>
      <w:pPr>
        <w:pStyle w:val="BodyText"/>
        <w:tabs>
          <w:tab w:pos="1517" w:val="left" w:leader="none"/>
          <w:tab w:pos="2953" w:val="left" w:leader="none"/>
        </w:tabs>
        <w:spacing w:line="537" w:lineRule="exact" w:before="1"/>
        <w:ind w:left="118"/>
      </w:pPr>
      <w:r>
        <w:rPr/>
        <w:t>債務人</w:t>
        <w:tab/>
        <w:t>○○○</w:t>
        <w:tab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194" w:lineRule="auto" w:before="21"/>
        <w:ind w:right="4427"/>
      </w:pPr>
      <w:r>
        <w:rPr>
          <w:spacing w:val="-4"/>
        </w:rPr>
        <w:t>市內連絡電話： </w:t>
      </w:r>
      <w:r>
        <w:rPr>
          <w:spacing w:val="-1"/>
        </w:rPr>
        <w:t>行動電話：</w:t>
      </w:r>
    </w:p>
    <w:p>
      <w:pPr>
        <w:pStyle w:val="BodyText"/>
        <w:spacing w:line="513" w:lineRule="exact"/>
      </w:pPr>
      <w:r>
        <w:rPr>
          <w:spacing w:val="-1"/>
        </w:rPr>
        <w:t>通訊地址：</w:t>
      </w:r>
    </w:p>
    <w:p>
      <w:pPr>
        <w:spacing w:after="0" w:line="513" w:lineRule="exact"/>
        <w:sectPr>
          <w:pgSz w:w="11910" w:h="16840"/>
          <w:pgMar w:header="1451" w:footer="1466" w:top="1660" w:bottom="1660" w:left="1300" w:right="1260"/>
        </w:sectPr>
      </w:pPr>
    </w:p>
    <w:p>
      <w:pPr>
        <w:pStyle w:val="BodyText"/>
        <w:spacing w:line="537" w:lineRule="exact" w:before="2"/>
        <w:ind w:left="118"/>
      </w:pPr>
      <w:r>
        <w:rPr>
          <w:spacing w:val="-1"/>
          <w:w w:val="100"/>
        </w:rPr>
        <w:t>聲請之事項</w:t>
      </w:r>
      <w:r>
        <w:rPr>
          <w:w w:val="100"/>
        </w:rPr>
        <w:t>（</w:t>
      </w:r>
      <w:r>
        <w:rPr>
          <w:spacing w:val="-2"/>
          <w:w w:val="100"/>
        </w:rPr>
        <w:t>請勾選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480" w:lineRule="exact"/>
        <w:ind w:left="678"/>
      </w:pPr>
      <w:r>
        <w:rPr/>
        <w:t>請法院依消費者債務清理條例第 19 條規定為下列保全處分：</w:t>
      </w:r>
    </w:p>
    <w:p>
      <w:pPr>
        <w:pStyle w:val="BodyText"/>
        <w:spacing w:line="480" w:lineRule="exact"/>
        <w:ind w:left="678"/>
      </w:pPr>
      <w:r>
        <w:rPr/>
        <w:t>□債務人財產之保全處分。</w:t>
      </w:r>
    </w:p>
    <w:p>
      <w:pPr>
        <w:pStyle w:val="BodyText"/>
        <w:spacing w:line="480" w:lineRule="exact"/>
        <w:ind w:left="678"/>
      </w:pPr>
      <w:r>
        <w:rPr/>
        <w:t>□債務人履行債務及債權人對於債務人行使債權之限制。</w:t>
      </w:r>
    </w:p>
    <w:p>
      <w:pPr>
        <w:pStyle w:val="BodyText"/>
        <w:spacing w:line="480" w:lineRule="exact"/>
        <w:ind w:left="678"/>
      </w:pPr>
      <w:r>
        <w:rPr/>
        <w:t>□對於債務人財產強制執行之停止。</w:t>
      </w:r>
    </w:p>
    <w:p>
      <w:pPr>
        <w:pStyle w:val="BodyText"/>
        <w:spacing w:line="480" w:lineRule="exact"/>
        <w:ind w:left="678"/>
      </w:pPr>
      <w:r>
        <w:rPr/>
        <w:t>□受益人或轉得人財產之保全處分。受益人或轉得人姓名：</w:t>
      </w:r>
    </w:p>
    <w:p>
      <w:pPr>
        <w:pStyle w:val="BodyText"/>
        <w:spacing w:line="194" w:lineRule="auto" w:before="22"/>
        <w:ind w:left="118" w:right="5585" w:firstLine="559"/>
      </w:pPr>
      <w:r>
        <w:rPr/>
        <w:t>□其他必要之保全處分。一、利害關係之陳明：</w:t>
      </w:r>
    </w:p>
    <w:p>
      <w:pPr>
        <w:pStyle w:val="BodyText"/>
        <w:spacing w:line="513" w:lineRule="exact"/>
        <w:ind w:left="670"/>
      </w:pPr>
      <w:r>
        <w:rPr/>
        <w:t>聲請人為利害關係人之理由如下：</w:t>
      </w:r>
    </w:p>
    <w:p>
      <w:pPr>
        <w:pStyle w:val="BodyText"/>
        <w:spacing w:before="20"/>
        <w:ind w:left="0"/>
        <w:rPr>
          <w:sz w:val="39"/>
        </w:rPr>
      </w:pPr>
    </w:p>
    <w:p>
      <w:pPr>
        <w:pStyle w:val="BodyText"/>
        <w:ind w:left="118"/>
      </w:pPr>
      <w:r>
        <w:rPr/>
        <w:t>二、依聲請事項所聲請保全處分之具體內容：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ind w:left="118"/>
      </w:pPr>
      <w:r>
        <w:rPr/>
        <w:t>三、聲請保全處分之理由：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537" w:lineRule="exact"/>
        <w:ind w:left="680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480" w:lineRule="exact"/>
        <w:ind w:left="118"/>
      </w:pPr>
      <w:r>
        <w:rPr/>
        <w:t>○○○○地方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tabs>
          <w:tab w:pos="2560" w:val="left" w:leader="none"/>
          <w:tab w:pos="4026" w:val="left" w:leader="none"/>
          <w:tab w:pos="5001" w:val="left" w:leader="none"/>
          <w:tab w:pos="6467" w:val="left" w:leader="none"/>
          <w:tab w:pos="7442" w:val="left" w:leader="none"/>
          <w:tab w:pos="8909" w:val="left" w:leader="none"/>
        </w:tabs>
        <w:spacing w:line="537" w:lineRule="exact"/>
        <w:ind w:left="11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before="12"/>
        <w:ind w:left="0"/>
        <w:rPr>
          <w:sz w:val="3"/>
        </w:rPr>
      </w:pPr>
    </w:p>
    <w:tbl>
      <w:tblPr>
        <w:tblW w:w="0" w:type="auto"/>
        <w:jc w:val="left"/>
        <w:tblInd w:w="4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1451" w:footer="1466" w:top="1660" w:bottom="1660" w:left="1300" w:right="1260"/>
        </w:sectPr>
      </w:pPr>
    </w:p>
    <w:p>
      <w:pPr>
        <w:pStyle w:val="BodyText"/>
        <w:spacing w:before="9"/>
        <w:ind w:left="0"/>
        <w:rPr>
          <w:sz w:val="9"/>
        </w:rPr>
      </w:pPr>
    </w:p>
    <w:sectPr>
      <w:pgSz w:w="11910" w:h="16840"/>
      <w:pgMar w:header="1451" w:footer="1466" w:top="1660" w:bottom="166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295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  <w:jc w:val="righ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2019-12-20T01:19:46Z</dcterms:created>
  <dcterms:modified xsi:type="dcterms:W3CDTF">2019-12-20T01:19:46Z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