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27"/>
        </w:rPr>
      </w:pPr>
    </w:p>
    <w:p>
      <w:pPr>
        <w:pStyle w:val="Title"/>
      </w:pPr>
      <w:r>
        <w:rPr/>
        <w:t>行政訴訟聲請撤銷停止執行狀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6074" w:val="left" w:leader="none"/>
        </w:tabs>
        <w:spacing w:line="388" w:lineRule="auto"/>
        <w:ind w:left="118" w:right="254"/>
      </w:pPr>
      <w:r>
        <w:rPr>
          <w:w w:val="100"/>
        </w:rPr>
        <w:t>案號及</w:t>
      </w:r>
      <w:r>
        <w:rPr>
          <w:spacing w:val="-3"/>
          <w:w w:val="100"/>
        </w:rPr>
        <w:t>股</w:t>
      </w:r>
      <w:r>
        <w:rPr>
          <w:spacing w:val="-53"/>
          <w:w w:val="100"/>
        </w:rPr>
        <w:t>別</w:t>
      </w:r>
      <w:r>
        <w:rPr>
          <w:spacing w:val="-193"/>
          <w:w w:val="100"/>
        </w:rPr>
        <w:t>：</w:t>
      </w:r>
      <w:r>
        <w:rPr>
          <w:w w:val="100"/>
        </w:rPr>
        <w:t>（法</w:t>
      </w:r>
      <w:r>
        <w:rPr>
          <w:spacing w:val="-3"/>
          <w:w w:val="100"/>
        </w:rPr>
        <w:t>院</w:t>
      </w:r>
      <w:r>
        <w:rPr>
          <w:w w:val="100"/>
        </w:rPr>
        <w:t>受件之</w:t>
      </w:r>
      <w:r>
        <w:rPr>
          <w:spacing w:val="-3"/>
          <w:w w:val="100"/>
        </w:rPr>
        <w:t>案</w:t>
      </w:r>
      <w:r>
        <w:rPr>
          <w:w w:val="100"/>
        </w:rPr>
        <w:t>號及</w:t>
      </w:r>
      <w:r>
        <w:rPr>
          <w:spacing w:val="-3"/>
          <w:w w:val="100"/>
        </w:rPr>
        <w:t>承辦</w:t>
      </w:r>
      <w:r>
        <w:rPr>
          <w:w w:val="100"/>
        </w:rPr>
        <w:t>股之代</w:t>
      </w:r>
      <w:r>
        <w:rPr>
          <w:spacing w:val="-53"/>
          <w:w w:val="100"/>
        </w:rPr>
        <w:t>號，</w:t>
      </w:r>
      <w:r>
        <w:rPr>
          <w:w w:val="100"/>
        </w:rPr>
        <w:t>若</w:t>
      </w:r>
      <w:r>
        <w:rPr>
          <w:spacing w:val="-3"/>
          <w:w w:val="100"/>
        </w:rPr>
        <w:t>案</w:t>
      </w:r>
      <w:r>
        <w:rPr>
          <w:w w:val="100"/>
        </w:rPr>
        <w:t>件</w:t>
      </w:r>
      <w:r>
        <w:rPr>
          <w:spacing w:val="-3"/>
          <w:w w:val="100"/>
        </w:rPr>
        <w:t>尚</w:t>
      </w:r>
      <w:r>
        <w:rPr>
          <w:w w:val="100"/>
        </w:rPr>
        <w:t>未分</w:t>
      </w:r>
      <w:r>
        <w:rPr>
          <w:spacing w:val="-53"/>
          <w:w w:val="100"/>
        </w:rPr>
        <w:t>案，</w:t>
      </w:r>
      <w:r>
        <w:rPr>
          <w:w w:val="100"/>
        </w:rPr>
        <w:t>則省</w:t>
      </w:r>
      <w:r>
        <w:rPr>
          <w:spacing w:val="-3"/>
          <w:w w:val="100"/>
        </w:rPr>
        <w:t>略</w:t>
      </w:r>
      <w:r>
        <w:rPr>
          <w:spacing w:val="-11"/>
          <w:w w:val="100"/>
        </w:rPr>
        <w:t>）</w:t>
      </w:r>
      <w:r>
        <w:rPr/>
        <w:t>訴訟標</w:t>
      </w:r>
      <w:r>
        <w:rPr>
          <w:spacing w:val="-3"/>
        </w:rPr>
        <w:t>的</w:t>
      </w:r>
      <w:r>
        <w:rPr/>
        <w:t>金額</w:t>
      </w:r>
      <w:r>
        <w:rPr>
          <w:spacing w:val="-3"/>
        </w:rPr>
        <w:t>或價</w:t>
      </w:r>
      <w:r>
        <w:rPr/>
        <w:t>額：新</w:t>
      </w:r>
      <w:r>
        <w:rPr>
          <w:spacing w:val="-3"/>
        </w:rPr>
        <w:t>臺</w:t>
      </w:r>
      <w:r>
        <w:rPr/>
        <w:t>幣</w:t>
        <w:tab/>
        <w:t>元（若</w:t>
      </w:r>
      <w:r>
        <w:rPr>
          <w:spacing w:val="-3"/>
        </w:rPr>
        <w:t>無</w:t>
      </w:r>
      <w:r>
        <w:rPr/>
        <w:t>此項</w:t>
      </w:r>
      <w:r>
        <w:rPr>
          <w:spacing w:val="-3"/>
        </w:rPr>
        <w:t>，則</w:t>
      </w:r>
      <w:r>
        <w:rPr/>
        <w:t>省略）</w:t>
      </w:r>
    </w:p>
    <w:p>
      <w:pPr>
        <w:pStyle w:val="BodyText"/>
        <w:tabs>
          <w:tab w:pos="2920" w:val="left" w:leader="none"/>
        </w:tabs>
        <w:spacing w:line="534" w:lineRule="exact"/>
        <w:ind w:left="118"/>
      </w:pPr>
      <w:r>
        <w:rPr/>
        <w:t>聲請人</w:t>
      </w:r>
      <w:r>
        <w:rPr>
          <w:spacing w:val="-1"/>
        </w:rPr>
        <w:t> </w:t>
      </w:r>
      <w:r>
        <w:rPr/>
        <w:t>○○○</w:t>
        <w:tab/>
        <w:t>設：</w:t>
      </w:r>
    </w:p>
    <w:p>
      <w:pPr>
        <w:pStyle w:val="BodyText"/>
        <w:tabs>
          <w:tab w:pos="2920" w:val="left" w:leader="none"/>
        </w:tabs>
        <w:spacing w:line="537" w:lineRule="exact"/>
        <w:ind w:left="118"/>
      </w:pPr>
      <w:r>
        <w:rPr/>
        <w:t>（機關</w:t>
      </w:r>
      <w:r>
        <w:rPr>
          <w:spacing w:val="-3"/>
        </w:rPr>
        <w:t>名</w:t>
      </w:r>
      <w:r>
        <w:rPr/>
        <w:t>稱）</w:t>
        <w:tab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2999" w:val="left" w:leader="none"/>
        </w:tabs>
        <w:spacing w:line="537" w:lineRule="exact"/>
        <w:ind w:left="118"/>
      </w:pPr>
      <w:r>
        <w:rPr/>
        <w:t>代表人</w:t>
      </w:r>
      <w:r>
        <w:rPr>
          <w:spacing w:val="-1"/>
        </w:rPr>
        <w:t> </w:t>
      </w:r>
      <w:r>
        <w:rPr/>
        <w:t>○○○</w:t>
        <w:tab/>
        <w:t>住：同上</w:t>
      </w:r>
    </w:p>
    <w:p>
      <w:pPr>
        <w:pStyle w:val="BodyText"/>
        <w:spacing w:line="537" w:lineRule="exact"/>
        <w:ind w:left="118"/>
      </w:pPr>
      <w:r>
        <w:rPr/>
        <w:t>（機關首長）</w:t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tabs>
          <w:tab w:pos="2920" w:val="left" w:leader="none"/>
        </w:tabs>
        <w:spacing w:line="537" w:lineRule="exact"/>
        <w:ind w:left="118"/>
      </w:pPr>
      <w:r>
        <w:rPr/>
        <w:t>相對人</w:t>
      </w:r>
      <w:r>
        <w:rPr>
          <w:spacing w:val="-1"/>
        </w:rPr>
        <w:t> </w:t>
      </w:r>
      <w:r>
        <w:rPr/>
        <w:t>○○○</w:t>
        <w:tab/>
        <w:t>身分證</w:t>
      </w:r>
      <w:r>
        <w:rPr>
          <w:spacing w:val="-3"/>
        </w:rPr>
        <w:t>明</w:t>
      </w:r>
      <w:r>
        <w:rPr/>
        <w:t>文件：</w:t>
      </w:r>
    </w:p>
    <w:p>
      <w:pPr>
        <w:pStyle w:val="BodyText"/>
        <w:spacing w:line="194" w:lineRule="auto" w:before="22"/>
        <w:ind w:left="2896" w:right="365" w:firstLine="21"/>
      </w:pPr>
      <w:r>
        <w:rPr/>
        <w:t>□國民身分證□護照□居留證□工作證□營利事業登記證□其他</w:t>
      </w:r>
    </w:p>
    <w:p>
      <w:pPr>
        <w:pStyle w:val="BodyText"/>
        <w:tabs>
          <w:tab w:pos="6345" w:val="left" w:leader="none"/>
        </w:tabs>
        <w:spacing w:line="194" w:lineRule="auto"/>
        <w:ind w:left="2920" w:right="3098"/>
      </w:pPr>
      <w:r>
        <w:rPr/>
        <w:t>證號：</w:t>
      </w:r>
      <w:r>
        <w:rPr>
          <w:u w:val="single"/>
        </w:rPr>
        <w:tab/>
        <w:t>                 </w:t>
      </w:r>
      <w:r>
        <w:rPr/>
        <w:t>性別：男/女/</w:t>
      </w:r>
      <w:r>
        <w:rPr>
          <w:spacing w:val="-3"/>
        </w:rPr>
        <w:t>其他</w:t>
      </w:r>
    </w:p>
    <w:p>
      <w:pPr>
        <w:pStyle w:val="BodyText"/>
        <w:spacing w:line="194" w:lineRule="auto"/>
        <w:ind w:left="2961" w:right="5360" w:hanging="41"/>
      </w:pPr>
      <w:r>
        <w:rPr/>
        <w:t>生 日 ： 戶籍地：</w:t>
      </w:r>
    </w:p>
    <w:p>
      <w:pPr>
        <w:pStyle w:val="BodyText"/>
        <w:spacing w:line="456" w:lineRule="exact"/>
        <w:ind w:left="2932"/>
      </w:pPr>
      <w:r>
        <w:rPr/>
        <w:t>現住地：□同戶籍地</w:t>
      </w:r>
    </w:p>
    <w:p>
      <w:pPr>
        <w:pStyle w:val="BodyText"/>
        <w:tabs>
          <w:tab w:pos="7759" w:val="left" w:leader="none"/>
        </w:tabs>
        <w:spacing w:line="194" w:lineRule="auto" w:before="20"/>
        <w:ind w:left="2999" w:right="1685" w:firstLine="1053"/>
      </w:pPr>
      <w:r>
        <w:rPr/>
        <w:t>□其</w:t>
      </w:r>
      <w:r>
        <w:rPr>
          <w:spacing w:val="-3"/>
        </w:rPr>
        <w:t>他</w:t>
      </w:r>
      <w:r>
        <w:rPr/>
        <w:t>：</w:t>
      </w:r>
      <w:r>
        <w:rPr>
          <w:u w:val="single"/>
        </w:rPr>
        <w:tab/>
        <w:t>                 </w:t>
      </w:r>
      <w:r>
        <w:rPr/>
        <w:t>郵遞區</w:t>
      </w:r>
      <w:r>
        <w:rPr>
          <w:spacing w:val="-3"/>
        </w:rPr>
        <w:t>號</w:t>
      </w:r>
      <w:r>
        <w:rPr/>
        <w:t>：</w:t>
      </w:r>
    </w:p>
    <w:p>
      <w:pPr>
        <w:pStyle w:val="BodyText"/>
        <w:spacing w:line="194" w:lineRule="auto"/>
        <w:ind w:left="2999" w:right="5602"/>
      </w:pPr>
      <w:r>
        <w:rPr/>
        <w:t>電話： 傳真：</w:t>
      </w:r>
    </w:p>
    <w:p>
      <w:pPr>
        <w:pStyle w:val="BodyText"/>
        <w:spacing w:line="513" w:lineRule="exact"/>
        <w:ind w:left="2999"/>
      </w:pPr>
      <w:r>
        <w:rPr/>
        <w:t>電子郵件位址：</w:t>
      </w:r>
    </w:p>
    <w:p>
      <w:pPr>
        <w:spacing w:after="0" w:line="513" w:lineRule="exact"/>
        <w:sectPr>
          <w:footerReference w:type="default" r:id="rId5"/>
          <w:type w:val="continuous"/>
          <w:pgSz w:w="11910" w:h="16840"/>
          <w:pgMar w:footer="1663" w:top="1580" w:bottom="1860" w:left="1300" w:right="1160"/>
          <w:pgNumType w:start="1"/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line="194" w:lineRule="auto"/>
        <w:ind w:left="2989" w:right="4762" w:firstLine="9"/>
      </w:pPr>
      <w:r>
        <w:rPr/>
        <w:t>送達代收人： 送達處所：</w:t>
      </w: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537" w:lineRule="exact" w:before="1"/>
        <w:ind w:left="118"/>
      </w:pPr>
      <w:r>
        <w:rPr/>
        <w:t>為聲請撤銷停止執行裁定事：</w:t>
      </w:r>
    </w:p>
    <w:p>
      <w:pPr>
        <w:pStyle w:val="BodyText"/>
        <w:spacing w:line="194" w:lineRule="auto" w:before="22"/>
        <w:ind w:left="685" w:right="254" w:hanging="567"/>
      </w:pPr>
      <w:r>
        <w:rPr>
          <w:spacing w:val="-15"/>
        </w:rPr>
        <w:t>一、按停止執行之原因消滅，或有其他情事變更之情形，行政法院得依職權</w:t>
      </w:r>
      <w:r>
        <w:rPr>
          <w:spacing w:val="-7"/>
        </w:rPr>
        <w:t>或依聲請撤銷停止執行之裁定，行政訴訟法第 </w:t>
      </w:r>
      <w:r>
        <w:rPr/>
        <w:t>118</w:t>
      </w:r>
      <w:r>
        <w:rPr>
          <w:spacing w:val="-12"/>
        </w:rPr>
        <w:t> 條定有明文。</w:t>
      </w:r>
    </w:p>
    <w:p>
      <w:pPr>
        <w:pStyle w:val="BodyText"/>
        <w:spacing w:line="457" w:lineRule="exact"/>
        <w:ind w:left="118"/>
      </w:pPr>
      <w:r>
        <w:rPr/>
        <w:t>二、本件當事人間因○○○事件，前經貴院於○○年○月○日以○○年度○</w:t>
      </w:r>
    </w:p>
    <w:p>
      <w:pPr>
        <w:pStyle w:val="ListParagraph"/>
        <w:numPr>
          <w:ilvl w:val="0"/>
          <w:numId w:val="1"/>
        </w:numPr>
        <w:tabs>
          <w:tab w:pos="969" w:val="left" w:leader="none"/>
        </w:tabs>
        <w:spacing w:line="194" w:lineRule="auto" w:before="22" w:after="0"/>
        <w:ind w:left="685" w:right="254" w:firstLine="0"/>
        <w:jc w:val="both"/>
        <w:rPr>
          <w:sz w:val="28"/>
        </w:rPr>
      </w:pPr>
      <w:r>
        <w:rPr>
          <w:sz w:val="28"/>
        </w:rPr>
        <w:t>字第○○○號裁定停止執行可查。現在因為相對人已經撤回本件行</w:t>
      </w:r>
      <w:r>
        <w:rPr>
          <w:spacing w:val="-4"/>
          <w:w w:val="100"/>
          <w:sz w:val="28"/>
        </w:rPr>
        <w:t>政訴訟</w:t>
      </w:r>
      <w:r>
        <w:rPr>
          <w:w w:val="100"/>
          <w:sz w:val="28"/>
        </w:rPr>
        <w:t>（</w:t>
      </w:r>
      <w:r>
        <w:rPr>
          <w:spacing w:val="-4"/>
          <w:w w:val="100"/>
          <w:sz w:val="28"/>
        </w:rPr>
        <w:t>說明：或因撤回訴願等</w:t>
      </w:r>
      <w:r>
        <w:rPr>
          <w:spacing w:val="-145"/>
          <w:w w:val="100"/>
          <w:sz w:val="28"/>
        </w:rPr>
        <w:t>）</w:t>
      </w:r>
      <w:r>
        <w:rPr>
          <w:spacing w:val="-4"/>
          <w:w w:val="100"/>
          <w:sz w:val="28"/>
        </w:rPr>
        <w:t>，停止執行之原因已經消滅</w:t>
      </w:r>
      <w:r>
        <w:rPr>
          <w:w w:val="100"/>
          <w:sz w:val="28"/>
        </w:rPr>
        <w:t>（</w:t>
      </w:r>
      <w:r>
        <w:rPr>
          <w:spacing w:val="-5"/>
          <w:w w:val="100"/>
          <w:sz w:val="28"/>
        </w:rPr>
        <w:t>或有其</w:t>
      </w:r>
      <w:r>
        <w:rPr>
          <w:spacing w:val="-2"/>
          <w:w w:val="100"/>
          <w:sz w:val="28"/>
        </w:rPr>
        <w:t>他情事變更之情形</w:t>
      </w:r>
      <w:r>
        <w:rPr>
          <w:spacing w:val="-142"/>
          <w:w w:val="100"/>
          <w:sz w:val="28"/>
        </w:rPr>
        <w:t>）</w:t>
      </w:r>
      <w:r>
        <w:rPr>
          <w:spacing w:val="-3"/>
          <w:w w:val="100"/>
          <w:sz w:val="28"/>
        </w:rPr>
        <w:t>，因此依法向貴院聲請撤銷停止執行的裁定。</w:t>
      </w:r>
    </w:p>
    <w:p>
      <w:pPr>
        <w:pStyle w:val="BodyText"/>
        <w:spacing w:before="18"/>
        <w:rPr>
          <w:sz w:val="15"/>
        </w:rPr>
      </w:pPr>
    </w:p>
    <w:p>
      <w:pPr>
        <w:pStyle w:val="BodyText"/>
        <w:ind w:left="118"/>
      </w:pPr>
      <w:r>
        <w:rPr/>
        <w:pict>
          <v:shape style="position:absolute;margin-left:93.624001pt;margin-top:25.760014pt;width:438.1pt;height:49.4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>
                    <w:trPr>
                      <w:trHeight w:val="479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399" w:type="dxa"/>
                      </w:tcPr>
                      <w:p>
                        <w:pPr>
                          <w:pStyle w:val="TableParagraph"/>
                          <w:ind w:left="120" w:right="108"/>
                          <w:jc w:val="center"/>
                          <w:rPr>
                            <w:sz w:val="28"/>
                          </w:rPr>
                        </w:pPr>
                        <w:r>
                          <w:rPr>
                            <w:color w:val="212121"/>
                            <w:sz w:val="28"/>
                          </w:rPr>
                          <w:t>乙證</w:t>
                        </w:r>
                      </w:p>
                    </w:tc>
                    <w:tc>
                      <w:tcPr>
                        <w:tcW w:w="310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392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3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rFonts w:ascii="Times New Roman"/>
                            <w:sz w:val="2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證據清單：</w:t>
      </w:r>
    </w:p>
    <w:p>
      <w:pPr>
        <w:pStyle w:val="BodyText"/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spacing w:line="537" w:lineRule="exact"/>
        <w:ind w:left="958"/>
      </w:pPr>
      <w:r>
        <w:rPr/>
        <w:t>此致</w:t>
      </w:r>
    </w:p>
    <w:p>
      <w:pPr>
        <w:pStyle w:val="BodyText"/>
        <w:tabs>
          <w:tab w:pos="6837" w:val="left" w:leader="none"/>
        </w:tabs>
        <w:spacing w:line="480" w:lineRule="exact"/>
        <w:ind w:left="118"/>
      </w:pPr>
      <w:r>
        <w:rPr/>
        <w:t>○○○○地方</w:t>
      </w:r>
      <w:r>
        <w:rPr>
          <w:spacing w:val="-3"/>
        </w:rPr>
        <w:t>法院</w:t>
      </w:r>
      <w:r>
        <w:rPr/>
        <w:t>行政訴</w:t>
      </w:r>
      <w:r>
        <w:rPr>
          <w:spacing w:val="-3"/>
        </w:rPr>
        <w:t>訟</w:t>
      </w:r>
      <w:r>
        <w:rPr/>
        <w:t>庭（○○高等行</w:t>
      </w:r>
      <w:r>
        <w:rPr>
          <w:spacing w:val="-3"/>
        </w:rPr>
        <w:t>政</w:t>
      </w:r>
      <w:r>
        <w:rPr/>
        <w:t>法院）</w:t>
        <w:tab/>
        <w:t>公鑒</w:t>
      </w:r>
    </w:p>
    <w:p>
      <w:pPr>
        <w:pStyle w:val="BodyText"/>
        <w:tabs>
          <w:tab w:pos="1155" w:val="left" w:leader="none"/>
          <w:tab w:pos="2189" w:val="left" w:leader="none"/>
          <w:tab w:pos="3224" w:val="left" w:leader="none"/>
          <w:tab w:pos="4108" w:val="left" w:leader="none"/>
          <w:tab w:pos="5120" w:val="left" w:leader="none"/>
          <w:tab w:pos="6004" w:val="left" w:leader="none"/>
          <w:tab w:pos="7017" w:val="left" w:leader="none"/>
          <w:tab w:pos="7902" w:val="left" w:leader="none"/>
          <w:tab w:pos="8913" w:val="left" w:leader="none"/>
        </w:tabs>
        <w:spacing w:line="537" w:lineRule="exact"/>
        <w:ind w:left="118"/>
      </w:pPr>
      <w:r>
        <w:rPr/>
        <w:t>中</w:t>
        <w:tab/>
        <w:t>華</w:t>
        <w:tab/>
        <w:t>民</w:t>
        <w:tab/>
        <w:t>國</w:t>
        <w:tab/>
        <w:t>○○</w:t>
        <w:tab/>
        <w:t>年</w:t>
        <w:tab/>
        <w:t>○○</w:t>
        <w:tab/>
        <w:t>月</w:t>
        <w:tab/>
        <w:t>○○</w:t>
        <w:tab/>
        <w:t>日</w:t>
      </w:r>
    </w:p>
    <w:p>
      <w:pPr>
        <w:pStyle w:val="BodyText"/>
        <w:spacing w:before="4" w:after="1"/>
        <w:rPr>
          <w:sz w:val="26"/>
        </w:rPr>
      </w:pPr>
    </w:p>
    <w:tbl>
      <w:tblPr>
        <w:tblW w:w="0" w:type="auto"/>
        <w:jc w:val="left"/>
        <w:tblInd w:w="50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1"/>
        <w:gridCol w:w="1331"/>
        <w:gridCol w:w="1733"/>
      </w:tblGrid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spacing w:line="404" w:lineRule="exact"/>
              <w:ind w:left="50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331" w:type="dxa"/>
          </w:tcPr>
          <w:p>
            <w:pPr>
              <w:pStyle w:val="TableParagraph"/>
              <w:spacing w:line="404" w:lineRule="exact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>
            <w:pPr>
              <w:pStyle w:val="TableParagraph"/>
              <w:spacing w:line="404" w:lineRule="exact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  <w:tr>
        <w:trPr>
          <w:trHeight w:val="620" w:hRule="atLeast"/>
        </w:trPr>
        <w:tc>
          <w:tcPr>
            <w:tcW w:w="1101" w:type="dxa"/>
          </w:tcPr>
          <w:p>
            <w:pPr>
              <w:pStyle w:val="TableParagraph"/>
              <w:spacing w:line="450" w:lineRule="exact" w:before="150"/>
              <w:ind w:left="50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331" w:type="dxa"/>
          </w:tcPr>
          <w:p>
            <w:pPr>
              <w:pStyle w:val="TableParagraph"/>
              <w:spacing w:line="450" w:lineRule="exact" w:before="150"/>
              <w:ind w:left="209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733" w:type="dxa"/>
          </w:tcPr>
          <w:p>
            <w:pPr>
              <w:pStyle w:val="TableParagraph"/>
              <w:spacing w:line="450" w:lineRule="exact" w:before="150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(簽名蓋章)</w:t>
            </w:r>
          </w:p>
        </w:tc>
      </w:tr>
    </w:tbl>
    <w:sectPr>
      <w:pgSz w:w="11910" w:h="16840"/>
      <w:pgMar w:header="0" w:footer="1663" w:top="1580" w:bottom="1860" w:left="130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Trebuchet MS">
    <w:altName w:val="Trebuchet MS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130005pt;margin-top:747.745972pt;width:11.05pt;height:12pt;mso-position-horizontal-relative:page;mso-position-vertical-relative:page;z-index:-15791616" type="#_x0000_t202" filled="false" stroked="false">
          <v:textbox inset="0,0,0,0">
            <w:txbxContent>
              <w:p>
                <w:pPr>
                  <w:spacing w:line="214" w:lineRule="exact" w:before="0"/>
                  <w:ind w:left="60" w:right="0" w:firstLine="0"/>
                  <w:jc w:val="left"/>
                  <w:rPr>
                    <w:rFonts w:ascii="Trebuchet MS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rebuchet MS"/>
                    <w:w w:val="96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○"/>
      <w:lvlJc w:val="left"/>
      <w:pPr>
        <w:ind w:left="685" w:hanging="284"/>
      </w:pPr>
      <w:rPr>
        <w:rFonts w:hint="default" w:ascii="Noto Sans Mono CJK JP Regular" w:hAnsi="Noto Sans Mono CJK JP Regular" w:eastAsia="Noto Sans Mono CJK JP Regular" w:cs="Noto Sans Mono CJK JP Regular"/>
        <w:spacing w:val="2"/>
        <w:w w:val="100"/>
        <w:sz w:val="26"/>
        <w:szCs w:val="26"/>
        <w:lang w:val="en-US" w:eastAsia="zh-TW" w:bidi="ar-SA"/>
      </w:rPr>
    </w:lvl>
    <w:lvl w:ilvl="1">
      <w:start w:val="0"/>
      <w:numFmt w:val="bullet"/>
      <w:lvlText w:val="•"/>
      <w:lvlJc w:val="left"/>
      <w:pPr>
        <w:ind w:left="1556" w:hanging="284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2433" w:hanging="284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3309" w:hanging="284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4186" w:hanging="284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5063" w:hanging="284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5939" w:hanging="284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6816" w:hanging="284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7693" w:hanging="284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line="733" w:lineRule="exact"/>
      <w:ind w:left="118"/>
    </w:pPr>
    <w:rPr>
      <w:rFonts w:ascii="Noto Sans Mono CJK JP Regular" w:hAnsi="Noto Sans Mono CJK JP Regular" w:eastAsia="Noto Sans Mono CJK JP Regular" w:cs="Noto Sans Mono CJK JP Regular"/>
      <w:sz w:val="44"/>
      <w:szCs w:val="44"/>
      <w:lang w:val="en-US" w:eastAsia="zh-TW" w:bidi="ar-SA"/>
    </w:rPr>
  </w:style>
  <w:style w:styleId="ListParagraph" w:type="paragraph">
    <w:name w:val="List Paragraph"/>
    <w:basedOn w:val="Normal"/>
    <w:uiPriority w:val="1"/>
    <w:qFormat/>
    <w:pPr>
      <w:spacing w:before="22"/>
      <w:ind w:left="685" w:right="254"/>
      <w:jc w:val="both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line="460" w:lineRule="exact"/>
    </w:pPr>
    <w:rPr>
      <w:rFonts w:ascii="Noto Sans Mono CJK JP Regular" w:hAnsi="Noto Sans Mono CJK JP Regular" w:eastAsia="Noto Sans Mono CJK JP Regular" w:cs="Noto Sans Mono CJK JP Regular"/>
      <w:lang w:val="en-US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dcterms:created xsi:type="dcterms:W3CDTF">2019-12-19T01:51:01Z</dcterms:created>
  <dcterms:modified xsi:type="dcterms:W3CDTF">2019-12-19T01:51:01Z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2019-12-19T00:00:00Z</vt:filetime>
  </property>
</Properties>
</file>