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37" w:rsidRDefault="00340737">
      <w:pPr>
        <w:pStyle w:val="a3"/>
        <w:rPr>
          <w:rFonts w:ascii="Times New Roman"/>
          <w:sz w:val="20"/>
        </w:rPr>
      </w:pPr>
    </w:p>
    <w:p w:rsidR="00340737" w:rsidRDefault="00340737">
      <w:pPr>
        <w:pStyle w:val="a3"/>
        <w:spacing w:before="9"/>
        <w:rPr>
          <w:rFonts w:ascii="Times New Roman"/>
          <w:sz w:val="27"/>
        </w:rPr>
      </w:pPr>
    </w:p>
    <w:p w:rsidR="00340737" w:rsidRDefault="00992593">
      <w:pPr>
        <w:pStyle w:val="a4"/>
      </w:pPr>
      <w:r>
        <w:t>智慧財產訴訟聲請定暫時狀態處分狀</w:t>
      </w:r>
    </w:p>
    <w:p w:rsidR="00340737" w:rsidRDefault="00992593">
      <w:pPr>
        <w:spacing w:line="703" w:lineRule="exact"/>
        <w:ind w:left="118"/>
        <w:rPr>
          <w:sz w:val="36"/>
        </w:rPr>
      </w:pPr>
      <w:r>
        <w:rPr>
          <w:sz w:val="36"/>
        </w:rPr>
        <w:t>（侵害專利權）</w:t>
      </w:r>
    </w:p>
    <w:p w:rsidR="00340737" w:rsidRDefault="00340737">
      <w:pPr>
        <w:pStyle w:val="a3"/>
        <w:spacing w:before="4"/>
        <w:rPr>
          <w:sz w:val="40"/>
        </w:rPr>
      </w:pPr>
    </w:p>
    <w:p w:rsidR="00340737" w:rsidRDefault="00992593">
      <w:pPr>
        <w:pStyle w:val="a3"/>
        <w:spacing w:line="194" w:lineRule="auto"/>
        <w:ind w:left="118" w:right="364"/>
      </w:pPr>
      <w:r>
        <w:rPr>
          <w:spacing w:val="-25"/>
        </w:rPr>
        <w:t>案號及股別：</w:t>
      </w:r>
      <w:r>
        <w:t>（</w:t>
      </w:r>
      <w:r>
        <w:rPr>
          <w:spacing w:val="-4"/>
        </w:rPr>
        <w:t>法院受件之案號及承辦股之代號，若案件尚未分案，則省</w:t>
      </w:r>
      <w:r>
        <w:t>略）</w:t>
      </w:r>
    </w:p>
    <w:p w:rsidR="00340737" w:rsidRDefault="00992593">
      <w:pPr>
        <w:pStyle w:val="a3"/>
        <w:tabs>
          <w:tab w:val="left" w:pos="2999"/>
          <w:tab w:val="left" w:pos="6074"/>
        </w:tabs>
        <w:spacing w:before="34" w:line="960" w:lineRule="atLeast"/>
        <w:ind w:left="118" w:right="148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元（若</w:t>
      </w:r>
      <w:r>
        <w:rPr>
          <w:spacing w:val="-3"/>
        </w:rPr>
        <w:t>無</w:t>
      </w:r>
      <w:r>
        <w:t>此項</w:t>
      </w:r>
      <w:r>
        <w:rPr>
          <w:spacing w:val="-3"/>
        </w:rPr>
        <w:t>，則</w:t>
      </w:r>
      <w:r>
        <w:t>省略</w:t>
      </w:r>
      <w:r>
        <w:rPr>
          <w:spacing w:val="-16"/>
        </w:rPr>
        <w:t>）</w:t>
      </w:r>
      <w:r>
        <w:rPr>
          <w:spacing w:val="-16"/>
        </w:rPr>
        <w:t xml:space="preserve"> </w:t>
      </w:r>
      <w:r>
        <w:t>聲請人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340737" w:rsidRDefault="00992593">
      <w:pPr>
        <w:pStyle w:val="a3"/>
        <w:spacing w:line="423" w:lineRule="exact"/>
        <w:ind w:left="2999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</w:t>
      </w:r>
    </w:p>
    <w:p w:rsidR="00340737" w:rsidRDefault="00992593">
      <w:pPr>
        <w:pStyle w:val="a3"/>
        <w:spacing w:line="480" w:lineRule="exact"/>
        <w:ind w:left="2999"/>
      </w:pPr>
      <w:r>
        <w:t>登記證</w:t>
      </w:r>
      <w:r>
        <w:t>□</w:t>
      </w:r>
      <w:r>
        <w:t>其他</w:t>
      </w:r>
    </w:p>
    <w:p w:rsidR="00340737" w:rsidRDefault="00992593">
      <w:pPr>
        <w:pStyle w:val="a3"/>
        <w:tabs>
          <w:tab w:val="left" w:pos="5505"/>
        </w:tabs>
        <w:spacing w:before="22" w:line="194" w:lineRule="auto"/>
        <w:ind w:left="3059" w:right="3725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340737" w:rsidRDefault="00992593">
      <w:pPr>
        <w:pStyle w:val="a3"/>
        <w:spacing w:line="456" w:lineRule="exact"/>
        <w:ind w:left="3059"/>
      </w:pPr>
      <w:r>
        <w:t>戶籍地：</w:t>
      </w:r>
    </w:p>
    <w:p w:rsidR="00340737" w:rsidRDefault="00992593">
      <w:pPr>
        <w:pStyle w:val="a3"/>
        <w:spacing w:line="480" w:lineRule="exact"/>
        <w:ind w:left="3059"/>
      </w:pPr>
      <w:r>
        <w:t>現住地：</w:t>
      </w:r>
      <w:r>
        <w:t>□</w:t>
      </w:r>
      <w:r>
        <w:t>同戶籍地</w:t>
      </w:r>
    </w:p>
    <w:p w:rsidR="00340737" w:rsidRDefault="00992593">
      <w:pPr>
        <w:pStyle w:val="a3"/>
        <w:tabs>
          <w:tab w:val="left" w:pos="8306"/>
        </w:tabs>
        <w:spacing w:before="22" w:line="194" w:lineRule="auto"/>
        <w:ind w:left="2999" w:right="997" w:firstLine="1180"/>
      </w:pPr>
      <w:r>
        <w:t>□</w:t>
      </w:r>
      <w:r>
        <w:rPr>
          <w:spacing w:val="-3"/>
        </w:rPr>
        <w:t>其</w:t>
      </w:r>
      <w:r>
        <w:t>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340737" w:rsidRDefault="00992593">
      <w:pPr>
        <w:pStyle w:val="a3"/>
        <w:spacing w:line="194" w:lineRule="auto"/>
        <w:ind w:left="2999" w:right="5462"/>
      </w:pPr>
      <w:r>
        <w:t>電話：</w:t>
      </w:r>
      <w:r>
        <w:t xml:space="preserve"> </w:t>
      </w:r>
      <w:r>
        <w:t>傳真：</w:t>
      </w:r>
    </w:p>
    <w:p w:rsidR="00340737" w:rsidRDefault="00992593">
      <w:pPr>
        <w:pStyle w:val="a3"/>
        <w:spacing w:line="194" w:lineRule="auto"/>
        <w:ind w:left="2999" w:right="434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40737" w:rsidRDefault="00340737">
      <w:pPr>
        <w:spacing w:line="194" w:lineRule="auto"/>
        <w:sectPr w:rsidR="00340737">
          <w:footerReference w:type="default" r:id="rId6"/>
          <w:type w:val="continuous"/>
          <w:pgSz w:w="11910" w:h="16840"/>
          <w:pgMar w:top="1580" w:right="1300" w:bottom="1860" w:left="1300" w:header="720" w:footer="1663" w:gutter="0"/>
          <w:pgNumType w:start="1"/>
          <w:cols w:space="720"/>
        </w:sectPr>
      </w:pPr>
    </w:p>
    <w:p w:rsidR="00340737" w:rsidRDefault="00340737">
      <w:pPr>
        <w:pStyle w:val="a3"/>
        <w:spacing w:before="6"/>
        <w:rPr>
          <w:sz w:val="18"/>
        </w:rPr>
      </w:pPr>
    </w:p>
    <w:p w:rsidR="00340737" w:rsidRDefault="00992593">
      <w:pPr>
        <w:pStyle w:val="a3"/>
        <w:tabs>
          <w:tab w:val="left" w:pos="2999"/>
        </w:tabs>
        <w:spacing w:line="448" w:lineRule="exact"/>
        <w:ind w:left="118"/>
      </w:pPr>
      <w:r>
        <w:t>相對人</w:t>
      </w:r>
      <w:r>
        <w:rPr>
          <w:spacing w:val="-1"/>
        </w:rPr>
        <w:t xml:space="preserve"> 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340737" w:rsidRDefault="00992593">
      <w:pPr>
        <w:pStyle w:val="a3"/>
        <w:spacing w:before="22" w:line="194" w:lineRule="auto"/>
        <w:ind w:left="2999" w:right="145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340737" w:rsidRDefault="00992593">
      <w:pPr>
        <w:pStyle w:val="a3"/>
        <w:tabs>
          <w:tab w:val="left" w:pos="5505"/>
        </w:tabs>
        <w:spacing w:line="194" w:lineRule="auto"/>
        <w:ind w:left="3059" w:right="3725"/>
        <w:jc w:val="both"/>
      </w:pP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340737" w:rsidRDefault="00992593">
      <w:pPr>
        <w:pStyle w:val="a3"/>
        <w:spacing w:line="456" w:lineRule="exact"/>
        <w:ind w:left="3059"/>
      </w:pPr>
      <w:r>
        <w:t>戶籍地：</w:t>
      </w:r>
    </w:p>
    <w:p w:rsidR="00340737" w:rsidRDefault="00992593">
      <w:pPr>
        <w:pStyle w:val="a3"/>
        <w:spacing w:line="480" w:lineRule="exact"/>
        <w:ind w:left="3059"/>
      </w:pPr>
      <w:r>
        <w:t>現住地：</w:t>
      </w:r>
      <w:r>
        <w:t>□</w:t>
      </w:r>
      <w:r>
        <w:t>同戶籍地</w:t>
      </w:r>
    </w:p>
    <w:p w:rsidR="00340737" w:rsidRDefault="00992593">
      <w:pPr>
        <w:pStyle w:val="a3"/>
        <w:tabs>
          <w:tab w:val="left" w:pos="8306"/>
        </w:tabs>
        <w:spacing w:before="20" w:line="194" w:lineRule="auto"/>
        <w:ind w:left="2999" w:right="997" w:firstLine="1180"/>
      </w:pPr>
      <w:r>
        <w:t>□</w:t>
      </w:r>
      <w:r>
        <w:rPr>
          <w:spacing w:val="-3"/>
        </w:rPr>
        <w:t>其</w:t>
      </w:r>
      <w:r>
        <w:t>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340737" w:rsidRDefault="00992593">
      <w:pPr>
        <w:pStyle w:val="a3"/>
        <w:spacing w:line="194" w:lineRule="auto"/>
        <w:ind w:left="2999" w:right="5462"/>
      </w:pPr>
      <w:r>
        <w:t>電話：</w:t>
      </w:r>
      <w:r>
        <w:t xml:space="preserve"> </w:t>
      </w:r>
      <w:r>
        <w:t>傳真：</w:t>
      </w:r>
    </w:p>
    <w:p w:rsidR="00340737" w:rsidRDefault="00992593">
      <w:pPr>
        <w:pStyle w:val="a3"/>
        <w:spacing w:line="194" w:lineRule="auto"/>
        <w:ind w:left="2999" w:right="4341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340737" w:rsidRDefault="00992593">
      <w:pPr>
        <w:pStyle w:val="a3"/>
        <w:spacing w:line="194" w:lineRule="auto"/>
        <w:ind w:left="680" w:right="2465" w:hanging="562"/>
      </w:pPr>
      <w:r>
        <w:t>聲請人因與相對人間</w:t>
      </w:r>
      <w:r>
        <w:t>○○</w:t>
      </w:r>
      <w:r>
        <w:t>事件，聲請定暫時狀態處分：</w:t>
      </w:r>
      <w:r>
        <w:t xml:space="preserve"> </w:t>
      </w:r>
      <w:r>
        <w:t>請求事項</w:t>
      </w:r>
    </w:p>
    <w:p w:rsidR="00340737" w:rsidRDefault="00992593">
      <w:pPr>
        <w:pStyle w:val="a3"/>
        <w:spacing w:line="194" w:lineRule="auto"/>
        <w:ind w:left="598" w:right="114"/>
        <w:jc w:val="both"/>
      </w:pPr>
      <w:r>
        <w:rPr>
          <w:spacing w:val="-10"/>
        </w:rPr>
        <w:t>聲請人願提供擔保，請求裁定禁止相對人自行或使第三人製造、為販賣</w:t>
      </w:r>
      <w:r>
        <w:rPr>
          <w:spacing w:val="-12"/>
        </w:rPr>
        <w:t>之要約、販賣、使用或為上述目的進口型號</w:t>
      </w:r>
      <w:r>
        <w:rPr>
          <w:spacing w:val="-12"/>
        </w:rPr>
        <w:t>○○○</w:t>
      </w:r>
      <w:r>
        <w:rPr>
          <w:spacing w:val="-12"/>
        </w:rPr>
        <w:t>之產品或其他侵害中</w:t>
      </w:r>
      <w:r>
        <w:rPr>
          <w:spacing w:val="-3"/>
        </w:rPr>
        <w:t>華民國公告號第</w:t>
      </w:r>
      <w:r>
        <w:rPr>
          <w:spacing w:val="-3"/>
        </w:rPr>
        <w:t>○○○</w:t>
      </w:r>
      <w:r>
        <w:rPr>
          <w:spacing w:val="-3"/>
        </w:rPr>
        <w:t>號「</w:t>
      </w:r>
      <w:r>
        <w:rPr>
          <w:spacing w:val="-3"/>
        </w:rPr>
        <w:t>○○○</w:t>
      </w:r>
      <w:r>
        <w:rPr>
          <w:spacing w:val="-3"/>
        </w:rPr>
        <w:t>」</w:t>
      </w:r>
      <w:r>
        <w:rPr>
          <w:spacing w:val="-3"/>
        </w:rPr>
        <w:t>○○</w:t>
      </w:r>
      <w:r>
        <w:rPr>
          <w:spacing w:val="-3"/>
        </w:rPr>
        <w:t>專利專利權的產品。</w:t>
      </w:r>
    </w:p>
    <w:p w:rsidR="00340737" w:rsidRDefault="00992593">
      <w:pPr>
        <w:pStyle w:val="a3"/>
        <w:spacing w:line="456" w:lineRule="exact"/>
        <w:ind w:left="680"/>
      </w:pPr>
      <w:r>
        <w:t>事實及理由</w:t>
      </w:r>
    </w:p>
    <w:p w:rsidR="00340737" w:rsidRDefault="00992593">
      <w:pPr>
        <w:pStyle w:val="a3"/>
        <w:spacing w:before="15" w:line="194" w:lineRule="auto"/>
        <w:ind w:left="678" w:right="110" w:hanging="560"/>
        <w:jc w:val="both"/>
      </w:pPr>
      <w:r>
        <w:rPr>
          <w:spacing w:val="-6"/>
        </w:rPr>
        <w:t>一、依智慧財產案件審理法第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11"/>
        </w:rPr>
        <w:t>條準用民事訴訟法第</w:t>
      </w:r>
      <w:r>
        <w:rPr>
          <w:spacing w:val="-11"/>
        </w:rPr>
        <w:t xml:space="preserve"> </w:t>
      </w:r>
      <w:r>
        <w:rPr>
          <w:spacing w:val="-2"/>
        </w:rPr>
        <w:t>538</w:t>
      </w:r>
      <w:r>
        <w:rPr>
          <w:spacing w:val="-21"/>
        </w:rPr>
        <w:t xml:space="preserve"> </w:t>
      </w:r>
      <w:r>
        <w:rPr>
          <w:spacing w:val="-21"/>
        </w:rPr>
        <w:t>條第</w:t>
      </w:r>
      <w:r>
        <w:rPr>
          <w:spacing w:val="-21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17"/>
        </w:rPr>
        <w:t>項及第</w:t>
      </w:r>
      <w:r>
        <w:rPr>
          <w:spacing w:val="-17"/>
        </w:rPr>
        <w:t xml:space="preserve"> </w:t>
      </w:r>
      <w:r>
        <w:t xml:space="preserve">2 </w:t>
      </w:r>
      <w:r>
        <w:rPr>
          <w:spacing w:val="-15"/>
        </w:rPr>
        <w:t>項之規定，於爭執之法律關係，為防止發生重大之損害或避免急迫之危</w:t>
      </w:r>
      <w:r>
        <w:rPr>
          <w:spacing w:val="-17"/>
        </w:rPr>
        <w:t>險或有其他相類之情形而有必要時，得聲請為定暫時狀態之處分；前項</w:t>
      </w:r>
      <w:r>
        <w:rPr>
          <w:spacing w:val="-8"/>
        </w:rPr>
        <w:t>裁定，以其本案訴訟能確定該爭執之法律關係者為限。</w:t>
      </w:r>
    </w:p>
    <w:p w:rsidR="00340737" w:rsidRDefault="00340737">
      <w:pPr>
        <w:spacing w:line="194" w:lineRule="auto"/>
        <w:jc w:val="both"/>
        <w:sectPr w:rsidR="00340737">
          <w:pgSz w:w="11910" w:h="16840"/>
          <w:pgMar w:top="1580" w:right="1300" w:bottom="1860" w:left="1300" w:header="0" w:footer="1663" w:gutter="0"/>
          <w:cols w:space="720"/>
        </w:sectPr>
      </w:pPr>
    </w:p>
    <w:p w:rsidR="00340737" w:rsidRDefault="00340737">
      <w:pPr>
        <w:pStyle w:val="a3"/>
        <w:spacing w:before="6"/>
        <w:rPr>
          <w:sz w:val="18"/>
        </w:rPr>
      </w:pPr>
    </w:p>
    <w:p w:rsidR="00340737" w:rsidRDefault="00992593">
      <w:pPr>
        <w:pStyle w:val="a3"/>
        <w:spacing w:line="448" w:lineRule="exact"/>
        <w:ind w:left="118"/>
      </w:pPr>
      <w:r>
        <w:rPr>
          <w:spacing w:val="-15"/>
        </w:rPr>
        <w:t>二、爭執法律關係存在：聲請人於</w:t>
      </w:r>
      <w:r>
        <w:rPr>
          <w:spacing w:val="-15"/>
        </w:rPr>
        <w:t>○○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</w:t>
      </w:r>
      <w:r>
        <w:rPr>
          <w:spacing w:val="-15"/>
        </w:rPr>
        <w:t>○</w:t>
      </w:r>
      <w:r>
        <w:rPr>
          <w:spacing w:val="-15"/>
        </w:rPr>
        <w:t>日向經濟部智慧財產局申請</w:t>
      </w:r>
    </w:p>
    <w:p w:rsidR="00340737" w:rsidRDefault="00992593">
      <w:pPr>
        <w:pStyle w:val="a3"/>
        <w:spacing w:before="22" w:line="194" w:lineRule="auto"/>
        <w:ind w:left="678" w:right="112"/>
        <w:jc w:val="both"/>
      </w:pPr>
      <w:r>
        <w:rPr>
          <w:spacing w:val="-12"/>
        </w:rPr>
        <w:t>○○○</w:t>
      </w:r>
      <w:r>
        <w:rPr>
          <w:spacing w:val="-12"/>
        </w:rPr>
        <w:t>專利，經核准取得第</w:t>
      </w:r>
      <w:r>
        <w:rPr>
          <w:spacing w:val="-12"/>
        </w:rPr>
        <w:t>○○○</w:t>
      </w:r>
      <w:r>
        <w:rPr>
          <w:spacing w:val="-12"/>
        </w:rPr>
        <w:t>號「</w:t>
      </w:r>
      <w:r>
        <w:rPr>
          <w:spacing w:val="-12"/>
        </w:rPr>
        <w:t>○○○</w:t>
      </w:r>
      <w:r>
        <w:rPr>
          <w:spacing w:val="-12"/>
        </w:rPr>
        <w:t>」專利</w:t>
      </w:r>
      <w:r>
        <w:t>（</w:t>
      </w:r>
      <w:r>
        <w:rPr>
          <w:spacing w:val="-7"/>
        </w:rPr>
        <w:t>下稱系爭專利，</w:t>
      </w:r>
      <w:r>
        <w:rPr>
          <w:spacing w:val="-7"/>
        </w:rPr>
        <w:t xml:space="preserve"> </w:t>
      </w:r>
      <w:r>
        <w:t>甲證</w:t>
      </w:r>
      <w:r>
        <w:rPr>
          <w:spacing w:val="-71"/>
        </w:rPr>
        <w:t xml:space="preserve"> </w:t>
      </w:r>
      <w:r>
        <w:rPr>
          <w:spacing w:val="-18"/>
        </w:rPr>
        <w:t>1</w:t>
      </w:r>
      <w:r>
        <w:rPr>
          <w:spacing w:val="-17"/>
        </w:rPr>
        <w:t>、</w:t>
      </w:r>
      <w:r>
        <w:rPr>
          <w:spacing w:val="-2"/>
        </w:rPr>
        <w:t>2</w:t>
      </w:r>
      <w:r>
        <w:rPr>
          <w:spacing w:val="-157"/>
        </w:rPr>
        <w:t>）</w:t>
      </w:r>
      <w:r>
        <w:rPr>
          <w:spacing w:val="-7"/>
        </w:rPr>
        <w:t>，為專利權人，專利權期間自</w:t>
      </w:r>
      <w:r>
        <w:rPr>
          <w:spacing w:val="-7"/>
        </w:rPr>
        <w:t>○○</w:t>
      </w:r>
      <w:r>
        <w:rPr>
          <w:spacing w:val="-7"/>
        </w:rPr>
        <w:t>年</w:t>
      </w:r>
      <w:r>
        <w:rPr>
          <w:spacing w:val="-7"/>
        </w:rPr>
        <w:t>○</w:t>
      </w:r>
      <w:r>
        <w:rPr>
          <w:spacing w:val="-7"/>
        </w:rPr>
        <w:t>月</w:t>
      </w:r>
      <w:r>
        <w:rPr>
          <w:spacing w:val="-7"/>
        </w:rPr>
        <w:t>○</w:t>
      </w:r>
      <w:r>
        <w:rPr>
          <w:spacing w:val="-7"/>
        </w:rPr>
        <w:t>日至</w:t>
      </w:r>
      <w:r>
        <w:rPr>
          <w:spacing w:val="-7"/>
        </w:rPr>
        <w:t>○</w:t>
      </w:r>
      <w:r>
        <w:rPr>
          <w:spacing w:val="-7"/>
        </w:rPr>
        <w:t>年</w:t>
      </w:r>
      <w:r>
        <w:rPr>
          <w:spacing w:val="-7"/>
        </w:rPr>
        <w:t>○</w:t>
      </w:r>
      <w:r>
        <w:rPr>
          <w:spacing w:val="-7"/>
        </w:rPr>
        <w:t>月</w:t>
      </w:r>
      <w:r>
        <w:rPr>
          <w:spacing w:val="-7"/>
        </w:rPr>
        <w:t>○</w:t>
      </w:r>
      <w:r>
        <w:rPr>
          <w:spacing w:val="-14"/>
        </w:rPr>
        <w:t>日止。聲請人近來發現相對人所製造及販賣的</w:t>
      </w:r>
      <w:r>
        <w:rPr>
          <w:spacing w:val="-14"/>
        </w:rPr>
        <w:t>○○○</w:t>
      </w:r>
      <w:r>
        <w:rPr>
          <w:spacing w:val="-14"/>
        </w:rPr>
        <w:t>產品</w:t>
      </w:r>
      <w:r>
        <w:rPr>
          <w:spacing w:val="-3"/>
        </w:rPr>
        <w:t>（下稱系爭產</w:t>
      </w:r>
      <w:r>
        <w:rPr>
          <w:spacing w:val="-1"/>
        </w:rPr>
        <w:t>品，甲證</w:t>
      </w:r>
      <w:r>
        <w:rPr>
          <w:spacing w:val="-1"/>
        </w:rPr>
        <w:t xml:space="preserve"> </w:t>
      </w:r>
      <w:r>
        <w:rPr>
          <w:spacing w:val="-4"/>
        </w:rPr>
        <w:t>3</w:t>
      </w:r>
      <w:r>
        <w:rPr>
          <w:spacing w:val="-140"/>
        </w:rPr>
        <w:t>）</w:t>
      </w:r>
      <w:r>
        <w:rPr>
          <w:spacing w:val="-3"/>
        </w:rPr>
        <w:t>，落入系爭專利之範圍，</w:t>
      </w:r>
      <w:r>
        <w:rPr>
          <w:spacing w:val="-3"/>
        </w:rPr>
        <w:t>……</w:t>
      </w:r>
      <w:r>
        <w:rPr>
          <w:spacing w:val="-3"/>
        </w:rPr>
        <w:t>，相對人侵害聲請人系爭專</w:t>
      </w:r>
      <w:r>
        <w:rPr>
          <w:spacing w:val="-3"/>
        </w:rPr>
        <w:t>利的專利權。</w:t>
      </w:r>
    </w:p>
    <w:p w:rsidR="00340737" w:rsidRDefault="00992593">
      <w:pPr>
        <w:pStyle w:val="a3"/>
        <w:spacing w:line="194" w:lineRule="auto"/>
        <w:ind w:left="678" w:right="113" w:hanging="560"/>
        <w:jc w:val="both"/>
      </w:pPr>
      <w:r>
        <w:rPr>
          <w:spacing w:val="-5"/>
        </w:rPr>
        <w:t>三、有定暫時狀態之必要：</w:t>
      </w:r>
      <w:r>
        <w:rPr>
          <w:spacing w:val="-5"/>
        </w:rPr>
        <w:t>……</w:t>
      </w:r>
      <w:r>
        <w:rPr>
          <w:spacing w:val="-5"/>
        </w:rPr>
        <w:t>（</w:t>
      </w:r>
      <w:r>
        <w:rPr>
          <w:spacing w:val="-8"/>
        </w:rPr>
        <w:t>請依智慧財產案件審理法第</w:t>
      </w:r>
      <w:r>
        <w:rPr>
          <w:spacing w:val="-8"/>
        </w:rPr>
        <w:t xml:space="preserve"> </w:t>
      </w:r>
      <w:r>
        <w:t>22</w:t>
      </w:r>
      <w:r>
        <w:rPr>
          <w:spacing w:val="-33"/>
        </w:rPr>
        <w:t xml:space="preserve"> </w:t>
      </w:r>
      <w:r>
        <w:rPr>
          <w:spacing w:val="-33"/>
        </w:rPr>
        <w:t>條第</w:t>
      </w:r>
      <w:r>
        <w:rPr>
          <w:spacing w:val="-33"/>
        </w:rPr>
        <w:t xml:space="preserve"> </w:t>
      </w:r>
      <w:r>
        <w:t>2</w:t>
      </w:r>
      <w:r>
        <w:rPr>
          <w:spacing w:val="-34"/>
        </w:rPr>
        <w:t xml:space="preserve"> </w:t>
      </w:r>
      <w:r>
        <w:rPr>
          <w:spacing w:val="-34"/>
        </w:rPr>
        <w:t>項</w:t>
      </w:r>
      <w:r>
        <w:t>規定，提出具體證據釋明有何為防止發生重大之損害或避免急迫危險</w:t>
      </w:r>
      <w:r>
        <w:rPr>
          <w:spacing w:val="-17"/>
        </w:rPr>
        <w:t>或有其他相類情形而有必要之事實；倘若釋明不足，法院應駁回聲請</w:t>
      </w:r>
      <w:r>
        <w:rPr>
          <w:spacing w:val="-202"/>
        </w:rPr>
        <w:t>）</w:t>
      </w:r>
      <w:r>
        <w:t>，</w:t>
      </w:r>
      <w:r>
        <w:rPr>
          <w:spacing w:val="-3"/>
        </w:rPr>
        <w:t>因此依法聲請裁定准許定暫時狀態處分。</w:t>
      </w:r>
    </w:p>
    <w:p w:rsidR="00340737" w:rsidRDefault="00340737">
      <w:pPr>
        <w:pStyle w:val="a3"/>
        <w:spacing w:before="219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6.6pt;width:425.85pt;height:122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1"/>
                    <w:gridCol w:w="3025"/>
                    <w:gridCol w:w="1656"/>
                    <w:gridCol w:w="1249"/>
                    <w:gridCol w:w="1212"/>
                  </w:tblGrid>
                  <w:tr w:rsidR="00340737">
                    <w:trPr>
                      <w:trHeight w:val="479"/>
                    </w:trPr>
                    <w:tc>
                      <w:tcPr>
                        <w:tcW w:w="1361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98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5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2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249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12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32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340737">
                    <w:trPr>
                      <w:trHeight w:val="960"/>
                    </w:trPr>
                    <w:tc>
                      <w:tcPr>
                        <w:tcW w:w="1361" w:type="dxa"/>
                      </w:tcPr>
                      <w:p w:rsidR="00340737" w:rsidRDefault="00992593">
                        <w:pPr>
                          <w:pStyle w:val="TableParagraph"/>
                          <w:spacing w:line="506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340737" w:rsidRDefault="00992593">
                        <w:pPr>
                          <w:pStyle w:val="TableParagraph"/>
                          <w:spacing w:line="449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專利說明書公告本及更</w:t>
                        </w:r>
                      </w:p>
                      <w:p w:rsidR="00340737" w:rsidRDefault="00992593">
                        <w:pPr>
                          <w:pStyle w:val="TableParagraph"/>
                          <w:spacing w:line="491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正本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340737">
                    <w:trPr>
                      <w:trHeight w:val="479"/>
                    </w:trPr>
                    <w:tc>
                      <w:tcPr>
                        <w:tcW w:w="1361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專利證書影本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340737">
                    <w:trPr>
                      <w:trHeight w:val="479"/>
                    </w:trPr>
                    <w:tc>
                      <w:tcPr>
                        <w:tcW w:w="1361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97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3025" w:type="dxa"/>
                      </w:tcPr>
                      <w:p w:rsidR="00340737" w:rsidRDefault="00992593">
                        <w:pPr>
                          <w:pStyle w:val="TableParagraph"/>
                          <w:spacing w:line="460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相對人製造販賣之產品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49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340737" w:rsidRDefault="0034073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340737" w:rsidRDefault="0034073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92593">
        <w:t>證據清單：</w:t>
      </w:r>
    </w:p>
    <w:p w:rsidR="00340737" w:rsidRDefault="00340737">
      <w:pPr>
        <w:pStyle w:val="a3"/>
      </w:pPr>
    </w:p>
    <w:p w:rsidR="00340737" w:rsidRDefault="00340737">
      <w:pPr>
        <w:pStyle w:val="a3"/>
      </w:pPr>
    </w:p>
    <w:p w:rsidR="00340737" w:rsidRDefault="00340737">
      <w:pPr>
        <w:pStyle w:val="a3"/>
      </w:pPr>
    </w:p>
    <w:p w:rsidR="00340737" w:rsidRDefault="00340737">
      <w:pPr>
        <w:pStyle w:val="a3"/>
      </w:pPr>
    </w:p>
    <w:p w:rsidR="00340737" w:rsidRDefault="00340737">
      <w:pPr>
        <w:pStyle w:val="a3"/>
        <w:spacing w:before="3"/>
        <w:rPr>
          <w:sz w:val="18"/>
        </w:rPr>
      </w:pPr>
    </w:p>
    <w:p w:rsidR="008228D9" w:rsidRDefault="008228D9">
      <w:pPr>
        <w:pStyle w:val="a3"/>
        <w:spacing w:before="1" w:line="537" w:lineRule="exact"/>
        <w:ind w:left="1520"/>
        <w:rPr>
          <w:rFonts w:eastAsiaTheme="minorEastAsia" w:hint="eastAsia"/>
        </w:rPr>
      </w:pPr>
    </w:p>
    <w:p w:rsidR="008228D9" w:rsidRDefault="008228D9">
      <w:pPr>
        <w:pStyle w:val="a3"/>
        <w:spacing w:before="1" w:line="537" w:lineRule="exact"/>
        <w:ind w:left="1520"/>
        <w:rPr>
          <w:rFonts w:eastAsiaTheme="minorEastAsia" w:hint="eastAsia"/>
        </w:rPr>
      </w:pPr>
    </w:p>
    <w:p w:rsidR="008228D9" w:rsidRDefault="008228D9">
      <w:pPr>
        <w:pStyle w:val="a3"/>
        <w:spacing w:before="1" w:line="537" w:lineRule="exact"/>
        <w:ind w:left="1520"/>
        <w:rPr>
          <w:rFonts w:eastAsiaTheme="minorEastAsia" w:hint="eastAsia"/>
        </w:rPr>
      </w:pPr>
    </w:p>
    <w:p w:rsidR="00340737" w:rsidRDefault="00992593">
      <w:pPr>
        <w:pStyle w:val="a3"/>
        <w:spacing w:before="1" w:line="537" w:lineRule="exact"/>
        <w:ind w:left="1520"/>
      </w:pPr>
      <w:r>
        <w:t>此致</w:t>
      </w:r>
    </w:p>
    <w:p w:rsidR="00340737" w:rsidRDefault="00992593">
      <w:pPr>
        <w:pStyle w:val="a3"/>
        <w:tabs>
          <w:tab w:val="left" w:pos="2639"/>
        </w:tabs>
        <w:spacing w:line="480" w:lineRule="exac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340737" w:rsidRDefault="00992593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4"/>
          <w:tab w:val="left" w:pos="7017"/>
          <w:tab w:val="left" w:pos="7903"/>
          <w:tab w:val="left" w:pos="8913"/>
        </w:tabs>
        <w:spacing w:line="537" w:lineRule="exact"/>
        <w:ind w:left="118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340737" w:rsidRDefault="00340737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2"/>
      </w:tblGrid>
      <w:tr w:rsidR="00340737">
        <w:trPr>
          <w:trHeight w:val="620"/>
        </w:trPr>
        <w:tc>
          <w:tcPr>
            <w:tcW w:w="1101" w:type="dxa"/>
          </w:tcPr>
          <w:p w:rsidR="00340737" w:rsidRDefault="00992593"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 w:rsidR="00340737" w:rsidRDefault="00992593"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340737" w:rsidRDefault="00992593">
            <w:pPr>
              <w:pStyle w:val="TableParagraph"/>
              <w:spacing w:line="404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40737">
        <w:trPr>
          <w:trHeight w:val="620"/>
        </w:trPr>
        <w:tc>
          <w:tcPr>
            <w:tcW w:w="1101" w:type="dxa"/>
          </w:tcPr>
          <w:p w:rsidR="00340737" w:rsidRDefault="00992593">
            <w:pPr>
              <w:pStyle w:val="TableParagraph"/>
              <w:spacing w:before="150" w:line="450" w:lineRule="exact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 w:rsidR="00340737" w:rsidRDefault="00992593">
            <w:pPr>
              <w:pStyle w:val="TableParagraph"/>
              <w:spacing w:before="150" w:line="450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2" w:type="dxa"/>
          </w:tcPr>
          <w:p w:rsidR="00340737" w:rsidRDefault="00992593">
            <w:pPr>
              <w:pStyle w:val="TableParagraph"/>
              <w:spacing w:before="150" w:line="450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992593" w:rsidRDefault="00992593"/>
    <w:sectPr w:rsidR="00992593" w:rsidSect="00340737">
      <w:pgSz w:w="11910" w:h="16840"/>
      <w:pgMar w:top="1580" w:right="130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93" w:rsidRDefault="00992593" w:rsidP="00340737">
      <w:r>
        <w:separator/>
      </w:r>
    </w:p>
  </w:endnote>
  <w:endnote w:type="continuationSeparator" w:id="1">
    <w:p w:rsidR="00992593" w:rsidRDefault="00992593" w:rsidP="0034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37" w:rsidRDefault="00340737">
    <w:pPr>
      <w:pStyle w:val="a3"/>
      <w:spacing w:line="14" w:lineRule="auto"/>
      <w:rPr>
        <w:sz w:val="20"/>
      </w:rPr>
    </w:pPr>
    <w:r w:rsidRPr="003407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340737" w:rsidRDefault="00340737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992593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28D9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93" w:rsidRDefault="00992593" w:rsidP="00340737">
      <w:r>
        <w:separator/>
      </w:r>
    </w:p>
  </w:footnote>
  <w:footnote w:type="continuationSeparator" w:id="1">
    <w:p w:rsidR="00992593" w:rsidRDefault="00992593" w:rsidP="0034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40737"/>
    <w:rsid w:val="00340737"/>
    <w:rsid w:val="008228D9"/>
    <w:rsid w:val="0099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73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7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737"/>
    <w:rPr>
      <w:sz w:val="28"/>
      <w:szCs w:val="28"/>
    </w:rPr>
  </w:style>
  <w:style w:type="paragraph" w:styleId="a4">
    <w:name w:val="Title"/>
    <w:basedOn w:val="a"/>
    <w:uiPriority w:val="1"/>
    <w:qFormat/>
    <w:rsid w:val="00340737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40737"/>
  </w:style>
  <w:style w:type="paragraph" w:customStyle="1" w:styleId="TableParagraph">
    <w:name w:val="Table Paragraph"/>
    <w:basedOn w:val="a"/>
    <w:uiPriority w:val="1"/>
    <w:qFormat/>
    <w:rsid w:val="00340737"/>
  </w:style>
  <w:style w:type="paragraph" w:styleId="a6">
    <w:name w:val="header"/>
    <w:basedOn w:val="a"/>
    <w:link w:val="a7"/>
    <w:uiPriority w:val="99"/>
    <w:semiHidden/>
    <w:unhideWhenUsed/>
    <w:rsid w:val="0082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228D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82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228D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C.M.T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2019-12-17T01:28:00Z</dcterms:created>
  <dcterms:modified xsi:type="dcterms:W3CDTF">2019-12-17T01:29:00Z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